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4C" w:rsidRDefault="00EF533B" w:rsidP="00450F4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Формирован</w:t>
      </w:r>
      <w:r w:rsidR="00450F4C">
        <w:rPr>
          <w:rFonts w:ascii="Times New Roman" w:hAnsi="Times New Roman"/>
          <w:b/>
          <w:sz w:val="28"/>
          <w:szCs w:val="28"/>
        </w:rPr>
        <w:t>ие</w:t>
      </w:r>
      <w:r w:rsidR="00450F4C" w:rsidRPr="00CA0484">
        <w:rPr>
          <w:rFonts w:ascii="Times New Roman" w:hAnsi="Times New Roman"/>
          <w:b/>
          <w:sz w:val="28"/>
          <w:szCs w:val="28"/>
        </w:rPr>
        <w:t xml:space="preserve"> познаватель</w:t>
      </w:r>
      <w:r w:rsidR="00450F4C">
        <w:rPr>
          <w:rFonts w:ascii="Times New Roman" w:hAnsi="Times New Roman"/>
          <w:b/>
          <w:sz w:val="28"/>
          <w:szCs w:val="28"/>
        </w:rPr>
        <w:t xml:space="preserve">ного интереса учащихся </w:t>
      </w:r>
    </w:p>
    <w:p w:rsidR="00450F4C" w:rsidRDefault="00450F4C" w:rsidP="00450F4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уроках математики.</w:t>
      </w:r>
    </w:p>
    <w:p w:rsidR="00450F4C" w:rsidRPr="00D736C8" w:rsidRDefault="00450F4C" w:rsidP="00450F4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0484">
        <w:rPr>
          <w:rFonts w:ascii="Times New Roman" w:hAnsi="Times New Roman"/>
          <w:b/>
          <w:sz w:val="28"/>
          <w:szCs w:val="28"/>
        </w:rPr>
        <w:t xml:space="preserve"> </w:t>
      </w:r>
      <w:r w:rsidRPr="00D736C8">
        <w:rPr>
          <w:rFonts w:ascii="Times New Roman" w:hAnsi="Times New Roman"/>
          <w:b/>
          <w:sz w:val="28"/>
          <w:szCs w:val="28"/>
        </w:rPr>
        <w:t>Введение.</w:t>
      </w:r>
    </w:p>
    <w:p w:rsidR="00450F4C" w:rsidRDefault="00450F4C" w:rsidP="00450F4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Урок – основная форма проведения учебных занятий в школе. Меняются цели и содержания образования, появляются новые средства и технологии обучения, но какие бы не совершались реформы, урок остается вечной и главной формой обучения. На уроке встречаются участники образовательного процесса: учитель и ученик. В процессе их общения у последнего формируются взгляды, направленные на объективную оценку реальности. А каким же видят современный урок наши ученики? Вот некоторые из их высказываний.</w:t>
      </w:r>
    </w:p>
    <w:p w:rsidR="00450F4C" w:rsidRDefault="00450F4C" w:rsidP="00450F4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«Современный урок – это урок, на котором выслушивают любое твое мнение».</w:t>
      </w:r>
    </w:p>
    <w:p w:rsidR="00450F4C" w:rsidRDefault="00450F4C" w:rsidP="00450F4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«Современный урок – это урок, на котором не приходится делать одно и то же».</w:t>
      </w:r>
    </w:p>
    <w:p w:rsidR="00450F4C" w:rsidRDefault="00450F4C" w:rsidP="00450F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«Современный урок – это веселый, познавательный, интересный, нетрудный урок, на котором учитель и ученик свободно общаются».</w:t>
      </w:r>
    </w:p>
    <w:p w:rsidR="00450F4C" w:rsidRDefault="00450F4C" w:rsidP="00450F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Наши ученики хотят, чтобы учеба не только приносила пользу, но и проходила комфортно и интересно, была доступна, позволяла им заниматься творчеством,        доставляла радость и желание учиться. Современный урок, как того требует закон об образовании, должен удовлетворять требованиям, утвержденным ФГОС, которые  формируют у учащихся подход к изучаемому предмету как к системе знаний о мире. Основной акцент в современном образовании ставится на активную и результативную деятельность ребенка, расширение его информационного поля деятельности с           помощью различных информационных источников, а также осуществления связи с   повседневной жизнью. Основная задача каждого учителя – развить мышление </w:t>
      </w:r>
      <w:proofErr w:type="gramStart"/>
      <w:r>
        <w:rPr>
          <w:rFonts w:ascii="Times New Roman" w:hAnsi="Times New Roman"/>
          <w:sz w:val="24"/>
          <w:szCs w:val="24"/>
        </w:rPr>
        <w:t>ребенка</w:t>
      </w:r>
      <w:proofErr w:type="gramEnd"/>
      <w:r>
        <w:rPr>
          <w:rFonts w:ascii="Times New Roman" w:hAnsi="Times New Roman"/>
          <w:sz w:val="24"/>
          <w:szCs w:val="24"/>
        </w:rPr>
        <w:t xml:space="preserve"> средствами своего предмета, связывая темы своего курса, как с родственными, так и с другими учебными дисциплинами, обогащая ученика знаниями и расширяя его        кругозор. Поэтому одной из актуальных проблем образования сегодня является       проблема познавательного интереса учащихся.</w:t>
      </w:r>
    </w:p>
    <w:p w:rsidR="00450F4C" w:rsidRDefault="00450F4C" w:rsidP="00450F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Увеличение умственной нагрузки на уроках математики заставляет задуматься над тем, как поддерживать у учащегося интерес к изучаемому материалу и активность на протяжении всего урока. Для того чтобы пробудить у ученика желание                    самостоятельно открывать для себя новое, докапываться до истины, есть только одно средство – интерес. Развитие и постоянное поддержание которого зависит от методики преподавания и от того на сколько умело будет организована учебная работа. </w:t>
      </w:r>
    </w:p>
    <w:p w:rsidR="00450F4C" w:rsidRDefault="00450F4C" w:rsidP="00450F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450F4C" w:rsidRPr="00692C91" w:rsidRDefault="00222E03" w:rsidP="00450F4C">
      <w:pPr>
        <w:pStyle w:val="a3"/>
        <w:spacing w:line="360" w:lineRule="auto"/>
        <w:ind w:right="62" w:firstLine="0"/>
        <w:jc w:val="both"/>
        <w:rPr>
          <w:kern w:val="24"/>
        </w:rPr>
      </w:pPr>
      <w:r>
        <w:rPr>
          <w:rFonts w:ascii="Calibri" w:hAnsi="Calibri"/>
          <w:b/>
          <w:kern w:val="24"/>
        </w:rPr>
        <w:lastRenderedPageBreak/>
        <w:t xml:space="preserve">                               </w:t>
      </w:r>
      <w:r w:rsidR="00450F4C" w:rsidRPr="006E4EE7">
        <w:rPr>
          <w:rFonts w:ascii="Calibri" w:hAnsi="Calibri"/>
          <w:b/>
          <w:kern w:val="24"/>
        </w:rPr>
        <w:t>§</w:t>
      </w:r>
      <w:r>
        <w:rPr>
          <w:b/>
          <w:kern w:val="24"/>
        </w:rPr>
        <w:t>1</w:t>
      </w:r>
      <w:r w:rsidR="00450F4C" w:rsidRPr="006E4EE7">
        <w:rPr>
          <w:b/>
          <w:kern w:val="24"/>
        </w:rPr>
        <w:t>.</w:t>
      </w:r>
      <w:r w:rsidR="00450F4C">
        <w:rPr>
          <w:b/>
          <w:kern w:val="24"/>
        </w:rPr>
        <w:t xml:space="preserve"> Что означает понятие «познавательный</w:t>
      </w:r>
      <w:r w:rsidR="00450F4C" w:rsidRPr="006E4EE7">
        <w:rPr>
          <w:b/>
          <w:kern w:val="24"/>
        </w:rPr>
        <w:t xml:space="preserve"> инт</w:t>
      </w:r>
      <w:r w:rsidR="00450F4C">
        <w:rPr>
          <w:b/>
          <w:kern w:val="24"/>
        </w:rPr>
        <w:t>ерес»</w:t>
      </w:r>
      <w:r w:rsidR="00450F4C" w:rsidRPr="006E4EE7">
        <w:rPr>
          <w:b/>
          <w:kern w:val="24"/>
        </w:rPr>
        <w:t>.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</w:pPr>
      <w:r w:rsidRPr="00CE3EBF">
        <w:rPr>
          <w:rFonts w:ascii="Times New Roman" w:hAnsi="Times New Roman"/>
          <w:b/>
          <w:kern w:val="24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Интерес - это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ведущий мотив деятельности ребенка.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Чтобы лучше понять природу познавательного интереса, рассмотрим, как истолковывается данное понятие в разных источниках.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Слово «и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нтерес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»  происходит от латинского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Interest</w:t>
      </w:r>
      <w:proofErr w:type="spellEnd"/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- имеет значение, важ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но, то есть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реальная причина действий, ощущаемая человеком как особо важная.</w:t>
      </w:r>
      <w:proofErr w:type="gramEnd"/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Интерес можно определить как положительное оценочное отношение субъекта к его деятельности</w:t>
      </w:r>
      <w:r w:rsidRPr="00111BB4"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>. Познавательный интерес проявляется в эмоциональном отношении школьника к объекту познания</w:t>
      </w:r>
      <w:r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 xml:space="preserve">.  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 xml:space="preserve">         </w:t>
      </w:r>
      <w:r w:rsidRPr="00111BB4"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 xml:space="preserve"> В словаре В. Да</w:t>
      </w:r>
      <w:r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>ля  слово «</w:t>
      </w:r>
      <w:r w:rsidRPr="00111BB4"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>инте</w:t>
      </w:r>
      <w:r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>рес»</w:t>
      </w:r>
      <w:r w:rsidRPr="00111BB4"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 xml:space="preserve"> не имеет психологического содержания. </w:t>
      </w:r>
      <w:r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 xml:space="preserve">   </w:t>
      </w:r>
      <w:proofErr w:type="gramStart"/>
      <w:r w:rsidRPr="00111BB4"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 xml:space="preserve">Первое </w:t>
      </w:r>
      <w:r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 xml:space="preserve">  </w:t>
      </w:r>
      <w:r w:rsidRPr="00111BB4"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>значе</w:t>
      </w:r>
      <w:r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>ние слова «</w:t>
      </w:r>
      <w:r w:rsidRPr="00111BB4"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>инте</w:t>
      </w:r>
      <w:r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>рес»</w:t>
      </w:r>
      <w:r w:rsidRPr="00111BB4"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 xml:space="preserve"> - это польза, выгода, прибыль; вто</w:t>
      </w:r>
      <w:r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 xml:space="preserve">рое - </w:t>
      </w:r>
      <w:r w:rsidRPr="00111BB4"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 xml:space="preserve"> проценты, рост на деньги; третье - соучастие, участие, забота; а четвертое - занимательность или значение, важ</w:t>
      </w:r>
      <w:r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>ность дела</w:t>
      </w:r>
      <w:r w:rsidRPr="00111BB4"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 xml:space="preserve">                   </w:t>
      </w:r>
      <w:proofErr w:type="gramEnd"/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 xml:space="preserve">         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«Интерес, - писал С.Л. Рубинштейн, - всегда принимает характер двустороннего отношения. Если меня интересует какой-нибудь предмет, это значит, что этот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предмет для меня интересен»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</w:t>
      </w:r>
    </w:p>
    <w:p w:rsidR="00450F4C" w:rsidRPr="008950DF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</w:t>
      </w:r>
      <w:r w:rsidRPr="008950D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Различия в определении понятия «интереса» в вышеприведенных источниках, наводят на мысль, что само понятие в историческом процессе еще формировалось и уточнялось. Потому необходимо уточнить его в трудах современных специалистов,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занимавшихся проблемами развития познавательного интереса.</w:t>
      </w:r>
      <w:r>
        <w:rPr>
          <w:rFonts w:ascii="Times New Roman" w:eastAsia="Times New Roman" w:hAnsi="Times New Roman"/>
          <w:color w:val="333333"/>
          <w:kern w:val="24"/>
          <w:sz w:val="24"/>
          <w:szCs w:val="24"/>
          <w:lang w:eastAsia="ru-RU"/>
        </w:rPr>
        <w:t xml:space="preserve">  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Как социальное явление: интерес - это единство выражения, проявления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внутренней сущности субъекта и отражения объективного мира, совокупности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материальных и духовных ценностей человеческой культуры в сознании субъекта.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То есть, через интерес устанавливается связь человека с реальным миром, и эта связь избирательна. Из объективной действительности человек принимает лишь то, что для него является цен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ным и значимым. В свою очередь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процесс превращения объективно интересного в личностно значимое и составляет главное в становлении школьника к уче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нию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Говоря, о п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ознавательном интересе,  многие очень часто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отождествляют его с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   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потребностью в познании.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                                                      </w:t>
      </w:r>
    </w:p>
    <w:p w:rsidR="00450F4C" w:rsidRPr="00CE3EBF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Психолога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ми пока не дан ответ, правомерен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ли отрыв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понятия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«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интереса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»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от понятия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потребности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»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Однако большинство ученых различают эти понятия. Так, например,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психологи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В.Н. Мясищев 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В.Г. Иванов различают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 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интерес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потребность на том основании, что потребность направлена на обладание предметом,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 интерес - на его познание.</w:t>
      </w:r>
    </w:p>
    <w:p w:rsidR="00450F4C" w:rsidRPr="00CE3EBF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Существуют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контраргументы, например</w:t>
      </w:r>
      <w:proofErr w:type="gramStart"/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понятие «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интерес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» относят к       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мотивам, а мотив - форма проявления потребности.</w:t>
      </w:r>
    </w:p>
    <w:p w:rsidR="00450F4C" w:rsidRPr="00CE3EBF" w:rsidRDefault="00222E03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lastRenderedPageBreak/>
        <w:t>П</w:t>
      </w:r>
      <w:r w:rsidR="00450F4C" w:rsidRPr="00CE3EB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ознавательный интерес</w:t>
      </w:r>
      <w:r w:rsidR="00450F4C"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- </w:t>
      </w:r>
      <w:r w:rsidR="00450F4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450F4C" w:rsidRPr="004D0C28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это </w:t>
      </w:r>
      <w:r w:rsidR="00450F4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 w:rsidR="00450F4C" w:rsidRPr="00CE3EB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избирательное побуждение личности, направленное на осознание, эмоционально-волевое отношение к знаниям, процессу познания и развития своего интеллекта</w:t>
      </w:r>
      <w:r w:rsidR="00450F4C"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450F4C" w:rsidRPr="00CE3EBF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Следовательно, чтобы преодолеть инертность, равнодушие подростков к обучению, следует воздействовать на эмоционально-волевую сферу учащегося, пробудить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пытливость, направить чувства, волю, мысли к глубокому освоению окружающей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</w:t>
      </w:r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действительности через предмет. Воспитать стремление больше знать, формировать стремление к поиску, побуждать открывать в уже </w:t>
      </w:r>
      <w:proofErr w:type="gramStart"/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известном</w:t>
      </w:r>
      <w:proofErr w:type="gramEnd"/>
      <w:r w:rsidRPr="00CE3E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новые стороны.</w:t>
      </w:r>
    </w:p>
    <w:p w:rsidR="00450F4C" w:rsidRDefault="00450F4C" w:rsidP="00450F4C">
      <w:pPr>
        <w:pStyle w:val="a3"/>
        <w:spacing w:before="0" w:beforeAutospacing="0" w:after="0" w:afterAutospacing="0" w:line="360" w:lineRule="auto"/>
        <w:ind w:right="62" w:firstLine="0"/>
        <w:jc w:val="both"/>
      </w:pPr>
      <w:r>
        <w:rPr>
          <w:kern w:val="24"/>
        </w:rPr>
        <w:t xml:space="preserve">           </w:t>
      </w:r>
      <w:r w:rsidRPr="00CE3EBF">
        <w:rPr>
          <w:kern w:val="24"/>
        </w:rPr>
        <w:t xml:space="preserve"> </w:t>
      </w:r>
      <w:r w:rsidRPr="00CE3EBF">
        <w:t xml:space="preserve">Познавательный интерес – избирательная направленность личности на </w:t>
      </w:r>
      <w:r>
        <w:t xml:space="preserve">       </w:t>
      </w:r>
      <w:r w:rsidRPr="00CE3EBF">
        <w:t>предметы и явления окружающие дей</w:t>
      </w:r>
      <w:r>
        <w:t xml:space="preserve">ствительность. </w:t>
      </w:r>
      <w:r w:rsidRPr="00CE3EBF">
        <w:t xml:space="preserve">Эта направленность </w:t>
      </w:r>
      <w:r>
        <w:t xml:space="preserve">                  </w:t>
      </w:r>
      <w:r w:rsidRPr="00CE3EBF">
        <w:t>характеризуется постоянным стремлением к познанию, к новым, бо</w:t>
      </w:r>
      <w:r>
        <w:t xml:space="preserve">лее полным и    глубоким знаниям. </w:t>
      </w:r>
      <w:r w:rsidRPr="00CE3EBF">
        <w:t xml:space="preserve">Систематически укрепляясь и развиваясь, познавательный </w:t>
      </w:r>
      <w:r>
        <w:t xml:space="preserve">           </w:t>
      </w:r>
      <w:r w:rsidRPr="00CE3EBF">
        <w:t xml:space="preserve">интерес, становится основой положительного отношения к учению. Познавательный интерес носит поисковый </w:t>
      </w:r>
      <w:r>
        <w:t xml:space="preserve">   </w:t>
      </w:r>
      <w:r w:rsidRPr="00CE3EBF">
        <w:t xml:space="preserve">характер. Под его влиянием у человека постоянно </w:t>
      </w:r>
      <w:r>
        <w:t xml:space="preserve">        </w:t>
      </w:r>
      <w:r w:rsidRPr="00CE3EBF">
        <w:t xml:space="preserve">возникают вопросы, ответы на которые он сам постоянно и активно ищет. При этом поисковая деятельность школьника совершается с увлечением, он испытывает </w:t>
      </w:r>
      <w:r>
        <w:t xml:space="preserve">       </w:t>
      </w:r>
      <w:r w:rsidRPr="00CE3EBF">
        <w:t xml:space="preserve">эмоциональный подъем, радость от удачи. Познавательный интерес положительно влияет не только на процесс и результат деятельности, но и на протекание </w:t>
      </w:r>
      <w:r>
        <w:t xml:space="preserve">               </w:t>
      </w:r>
      <w:r w:rsidRPr="00CE3EBF">
        <w:t xml:space="preserve">психических процессов - мышления, воображения, памяти, внимания, которые под влиянием познавательного интереса приобретают особую активность и </w:t>
      </w:r>
      <w:r>
        <w:t xml:space="preserve">                      </w:t>
      </w:r>
      <w:r w:rsidRPr="00CE3EBF">
        <w:t xml:space="preserve">направленность. </w:t>
      </w:r>
      <w:r>
        <w:t>Именно  поэтому п</w:t>
      </w:r>
      <w:r w:rsidRPr="00CE3EBF">
        <w:t>ознавательный ин</w:t>
      </w:r>
      <w:r>
        <w:t>терес -</w:t>
      </w:r>
      <w:r w:rsidRPr="00CE3EBF">
        <w:t xml:space="preserve"> сильное средство обучения.</w:t>
      </w:r>
    </w:p>
    <w:p w:rsidR="00222E03" w:rsidRDefault="00222E03" w:rsidP="00450F4C">
      <w:pPr>
        <w:pStyle w:val="a3"/>
        <w:spacing w:before="0" w:beforeAutospacing="0" w:after="0" w:afterAutospacing="0" w:line="360" w:lineRule="auto"/>
        <w:ind w:right="62" w:firstLine="0"/>
        <w:jc w:val="both"/>
      </w:pPr>
    </w:p>
    <w:p w:rsidR="00450F4C" w:rsidRDefault="00222E03" w:rsidP="00450F4C">
      <w:pPr>
        <w:pStyle w:val="a3"/>
        <w:spacing w:before="0" w:beforeAutospacing="0" w:after="0" w:afterAutospacing="0" w:line="360" w:lineRule="auto"/>
        <w:ind w:right="62" w:firstLine="0"/>
        <w:jc w:val="both"/>
        <w:rPr>
          <w:b/>
        </w:rPr>
      </w:pPr>
      <w:r>
        <w:t xml:space="preserve">                    </w:t>
      </w:r>
      <w:r w:rsidR="00450F4C">
        <w:t xml:space="preserve"> </w:t>
      </w:r>
      <w:r w:rsidR="00450F4C" w:rsidRPr="00784D1F">
        <w:rPr>
          <w:rFonts w:ascii="Calibri" w:hAnsi="Calibri"/>
          <w:b/>
        </w:rPr>
        <w:t>§</w:t>
      </w:r>
      <w:r>
        <w:rPr>
          <w:b/>
        </w:rPr>
        <w:t>2</w:t>
      </w:r>
      <w:r w:rsidR="00450F4C" w:rsidRPr="00784D1F">
        <w:rPr>
          <w:b/>
        </w:rPr>
        <w:t>. Формирование познавательного интереса в обучении.</w:t>
      </w:r>
    </w:p>
    <w:p w:rsidR="00450F4C" w:rsidRDefault="00450F4C" w:rsidP="00450F4C">
      <w:pPr>
        <w:pStyle w:val="a3"/>
        <w:spacing w:before="0" w:beforeAutospacing="0" w:after="0" w:afterAutospacing="0" w:line="360" w:lineRule="auto"/>
        <w:ind w:right="62" w:firstLine="0"/>
        <w:jc w:val="both"/>
      </w:pPr>
      <w:r>
        <w:rPr>
          <w:b/>
        </w:rPr>
        <w:t xml:space="preserve">        </w:t>
      </w:r>
      <w:r w:rsidRPr="00CE3EBF">
        <w:t>Познавательный интерес</w:t>
      </w:r>
      <w:r>
        <w:t xml:space="preserve"> - это один из важнейших </w:t>
      </w:r>
      <w:r w:rsidRPr="00CE3EBF">
        <w:t xml:space="preserve"> мотивов</w:t>
      </w:r>
      <w:r>
        <w:t>, который должен    использоваться  в</w:t>
      </w:r>
      <w:r w:rsidRPr="00CE3EBF">
        <w:t xml:space="preserve"> </w:t>
      </w:r>
      <w:r>
        <w:t xml:space="preserve">обучении школьников. </w:t>
      </w:r>
      <w:r w:rsidRPr="00CE3EBF">
        <w:t xml:space="preserve">Под влиянием познавательного </w:t>
      </w:r>
      <w:r>
        <w:t xml:space="preserve"> </w:t>
      </w:r>
      <w:r w:rsidRPr="00CE3EBF">
        <w:t xml:space="preserve">интереса </w:t>
      </w:r>
      <w:r>
        <w:t xml:space="preserve"> </w:t>
      </w:r>
      <w:r w:rsidRPr="00CE3EBF">
        <w:t>учебная работа даже у слабых ученик</w:t>
      </w:r>
      <w:r>
        <w:t xml:space="preserve">ов протекает более продуктивно. При правильной </w:t>
      </w:r>
      <w:r w:rsidRPr="00CE3EBF">
        <w:t>организации деятельности уча</w:t>
      </w:r>
      <w:r>
        <w:t>щихся,</w:t>
      </w:r>
      <w:r w:rsidRPr="00CE3EBF">
        <w:t xml:space="preserve"> систематической и целенаправленной </w:t>
      </w:r>
      <w:r>
        <w:t xml:space="preserve">            </w:t>
      </w:r>
      <w:r w:rsidRPr="00CE3EBF">
        <w:t>воспитательной деятельности</w:t>
      </w:r>
      <w:r>
        <w:t>, познавательный интерес</w:t>
      </w:r>
      <w:r w:rsidRPr="00CE3EBF">
        <w:t xml:space="preserve"> может и должен стать </w:t>
      </w:r>
      <w:r>
        <w:t xml:space="preserve">          </w:t>
      </w:r>
      <w:r w:rsidRPr="00CE3EBF">
        <w:t xml:space="preserve">устойчивой </w:t>
      </w:r>
      <w:r>
        <w:t xml:space="preserve"> </w:t>
      </w:r>
      <w:r w:rsidRPr="00CE3EBF">
        <w:t>чертой лично</w:t>
      </w:r>
      <w:r>
        <w:t>сти школьника и оказывать</w:t>
      </w:r>
      <w:r w:rsidRPr="00CE3EBF">
        <w:t xml:space="preserve"> сильное влияние на его развитие.</w:t>
      </w:r>
    </w:p>
    <w:p w:rsidR="00450F4C" w:rsidRPr="00067FA2" w:rsidRDefault="00222E03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450F4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Однако</w:t>
      </w:r>
      <w:proofErr w:type="gramStart"/>
      <w:r w:rsidR="00450F4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</w:t>
      </w:r>
      <w:proofErr w:type="gramEnd"/>
      <w:r w:rsidR="00450F4C"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учение и другие виды познания не всегда правильно соотносятся друг с другом, более того, они иногда вступают в острый конфликт. Ученик может быть</w:t>
      </w:r>
      <w:r w:rsidR="00450F4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450F4C"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весьма любознательным, интересоваться техникой и</w:t>
      </w:r>
      <w:r w:rsidR="00450F4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ли историей 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при этом</w:t>
      </w:r>
      <w:r w:rsidR="00450F4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450F4C"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равнодушно относиться к учебным занятиям в шк</w:t>
      </w:r>
      <w:r w:rsidR="00450F4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оле. Более того, увлеченный своим любимым занятием</w:t>
      </w:r>
      <w:r w:rsidR="00450F4C"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он може</w:t>
      </w:r>
      <w:r w:rsidR="00450F4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т не выучить урок. Увлечение техникой или историей,  </w:t>
      </w:r>
      <w:r w:rsidR="00450F4C"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как познавательная деятельность</w:t>
      </w:r>
      <w:r w:rsidR="00450F4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</w:t>
      </w:r>
      <w:r w:rsidR="00450F4C"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становится его любимым делом, а учеба начинает</w:t>
      </w:r>
      <w:r w:rsidR="00450F4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450F4C"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вызывать неприязнь. Зада</w:t>
      </w:r>
      <w:r w:rsidR="00450F4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ча учителя</w:t>
      </w:r>
      <w:r w:rsidR="00450F4C"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школы, задача</w:t>
      </w:r>
      <w:r w:rsidR="00450F4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ученых-педагогов и психологов </w:t>
      </w:r>
      <w:r w:rsidR="00450F4C"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заключается в том, чтобы устранить такого рода противоречия.</w:t>
      </w:r>
    </w:p>
    <w:p w:rsidR="00450F4C" w:rsidRPr="00067FA2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 xml:space="preserve">        </w:t>
      </w:r>
      <w:r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Важность создания условий возникновения интереса к учителю, 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</w:t>
      </w:r>
      <w:r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учению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</w:t>
      </w:r>
      <w:r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(как эмоционального переживания удовлетворения познавательной потребности)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и </w:t>
      </w:r>
      <w:r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формирования самого интереса отмечалась многими исследователями. На основе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</w:t>
      </w:r>
      <w:r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системного анализа были сформулированы основные факторы, способствующие тому, чтобы учение было интересн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ым для ученика. В</w:t>
      </w:r>
      <w:r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ажнейшей предпосылкой создания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</w:t>
      </w:r>
      <w:r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интереса к учению является воспитание широких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</w:t>
      </w:r>
      <w:r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социальных мотивов деятельности, понимание его смысла, осознание важности изучаемых процессов для собственной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деятельности.</w:t>
      </w:r>
    </w:p>
    <w:p w:rsidR="00450F4C" w:rsidRPr="00067FA2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</w:t>
      </w:r>
      <w:r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Необходимое условие для создания у учащихся интереса к содержанию обучения и к самой учебной деятельности -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это </w:t>
      </w:r>
      <w:r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возможность проявить в учении умственную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</w:t>
      </w:r>
      <w:r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самостоятельность и инициативность. Чем активнее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будут </w:t>
      </w:r>
      <w:r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методы обучения, тем легче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</w:t>
      </w:r>
      <w:r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вызвать интерес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учащихся</w:t>
      </w:r>
      <w:r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к учению. Основное средство воспитания устойчивого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</w:t>
      </w:r>
      <w:r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инт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ереса -</w:t>
      </w:r>
      <w:r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использование таких вопросов и зада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ний, решение которых требует от   </w:t>
      </w:r>
      <w:r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учащихся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 w:rsidRPr="00067FA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активной поисковой деятельности.</w:t>
      </w:r>
    </w:p>
    <w:p w:rsidR="00450F4C" w:rsidRPr="00FB6797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</w:t>
      </w:r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Большую роль в формировании интереса к учению играет создание проблемной ситуации, столкновение учащихся с трудностью, которую они не могут разрешить при помощи имеющегося у них запаса знаний; сталкиваясь с трудностью, они убеждаются в необходимости получения новых знаний или приме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нения старых в новой ситуации. 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все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</w:t>
      </w:r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нтересна только та работа, которая требует постоянного напряжения. Легкий материал, не требующий умственного напряжения, не вызывает интереса. Преодоление трудностей в учебной деятельности - важнейшее у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словие возникновения интереса к </w:t>
      </w:r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ней.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Но трудность учебного материала и учебной задачи приводит к повышению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</w:t>
      </w:r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интереса только тогда, когда эта трудность посильна, преодолима, в противном случае интерес быстро падает.</w:t>
      </w:r>
    </w:p>
    <w:p w:rsidR="00450F4C" w:rsidRPr="009716B7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</w:t>
      </w:r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Учебный материал и приемы учебной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работы должны быть достаточно, </w:t>
      </w:r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но не чрезмер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но</w:t>
      </w:r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разнообразны. Разнообразие обеспечивается не только столкновением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</w:t>
      </w:r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учащихся с различными объектами в ходе обучения, но и тем, что в одном и том же объекте можно открывать новые стороны. Один из приемов возбуждения у учащихся познаватель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ного интереса - это</w:t>
      </w:r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показ учащимся нового, неожиданного, важного в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proofErr w:type="gramStart"/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привычном</w:t>
      </w:r>
      <w:proofErr w:type="gramEnd"/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обыденном. Новизна материала - важнейшая предпосылка возникновения интереса к нему. Однако</w:t>
      </w:r>
      <w:proofErr w:type="gramStart"/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</w:t>
      </w:r>
      <w:proofErr w:type="gramEnd"/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познание нового должно опираться на уже имеющиеся у школьника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запас знаний</w:t>
      </w:r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Использование прежде усвоенных знаний - одно из основных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</w:t>
      </w:r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условий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явления   интереса. Одним  из  существенных</w:t>
      </w:r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фактор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ов</w:t>
      </w:r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возникновения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</w:t>
      </w:r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интереса к учебному материа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лу является</w:t>
      </w:r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его эмоциональная окраска, живое слово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</w:t>
      </w:r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учителя.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Классическая педагогика прошлого утверждала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 «</w:t>
      </w:r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Смертель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ный грех учителя - быть скучным»</w:t>
      </w:r>
      <w:r w:rsidRPr="00FB679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Когда ребенок занимается из-под палки, он доставляет учителю массу хлопот и огорчений, когда же ученики  занимаются с охотой, то обучение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идет совсем по-др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угому.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 xml:space="preserve">        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Активизация поз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навательной деятельности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без развития его познавательного </w:t>
      </w:r>
    </w:p>
    <w:p w:rsidR="00450F4C" w:rsidRPr="009716B7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интереса не только </w:t>
      </w:r>
      <w:proofErr w:type="gramStart"/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трудна</w:t>
      </w:r>
      <w:proofErr w:type="gramEnd"/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но практически и невозможна. Вот почему в процессе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обучения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школьников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необходимо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систематически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возбуждать, развивать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укреплять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познавательный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интерес учащихся и как важный мотив учения, и как стойкую черту личности, и как мощное средство воспитывающего обучения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Познавательный интерес направлен не только на процесс познания, но и на результат его, а это всегда связано со стремлением к цели, с реализацией ее,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преодолением трудностей, с волевым напряжением и усилием. Познавательный интерес - не враг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волевого усилия, а верный его союзник. В интерес включены, следовательно, и волевые процессы, способствующие организации, протеканию и завершению деятельности.</w:t>
      </w:r>
    </w:p>
    <w:p w:rsidR="00450F4C" w:rsidRPr="00EB6671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Таким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образом, в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познавательном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интересе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своеобразно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взаимодействуют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все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важнейшие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проявления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716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личности</w:t>
      </w: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Эти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положения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могут служить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определенной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программой  организации учебного процес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са, </w:t>
      </w: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направленной на формирование интереса.</w:t>
      </w:r>
    </w:p>
    <w:p w:rsidR="00450F4C" w:rsidRPr="00EB6671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</w:t>
      </w: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 настоящее время различают три группы условий стимулирующих ра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звитие    познавательных интересов.</w:t>
      </w:r>
    </w:p>
    <w:p w:rsidR="00450F4C" w:rsidRPr="00EB6671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</w:t>
      </w:r>
      <w:r>
        <w:rPr>
          <w:rFonts w:eastAsia="Times New Roman"/>
          <w:color w:val="333333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Первая - связана с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содержанием учебного материала.  К</w:t>
      </w: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ней относится новизна содержания, обновление уже усвоенных фактов, исторический подход к сообщаемому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</w:t>
      </w: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материалу.</w:t>
      </w:r>
    </w:p>
    <w:p w:rsidR="00450F4C" w:rsidRPr="00EB6671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</w:t>
      </w:r>
      <w:r>
        <w:rPr>
          <w:rFonts w:eastAsia="Times New Roman"/>
          <w:color w:val="333333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Вторая -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организация процесса обучения. К ним относятся</w:t>
      </w: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различные формы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самостоятельной работы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учащихся -</w:t>
      </w: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проблемное обучение, исследовательский подход к изучаемому материалу, творческие работы.</w:t>
      </w:r>
    </w:p>
    <w:p w:rsidR="00450F4C" w:rsidRPr="00EB6671" w:rsidRDefault="00222E03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</w:t>
      </w:r>
      <w:r w:rsidR="00450F4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450F4C">
        <w:rPr>
          <w:rFonts w:eastAsia="Times New Roman"/>
          <w:color w:val="333333"/>
          <w:sz w:val="24"/>
          <w:szCs w:val="24"/>
          <w:lang w:eastAsia="ru-RU"/>
        </w:rPr>
        <w:t>•</w:t>
      </w:r>
      <w:r w:rsidR="00450F4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450F4C"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Третья - определяется отношениями, складывающимися между учениками и</w:t>
      </w:r>
      <w:r w:rsidR="00450F4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</w:t>
      </w:r>
      <w:r w:rsidR="00450F4C"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учите</w:t>
      </w:r>
      <w:r w:rsidR="00450F4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лем. С</w:t>
      </w:r>
      <w:r w:rsidR="00450F4C"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юда относят способности учащихся, увлеченность преподавания самого учителя, его готовность придти на помощь ученикам, вера в их силы и возможности.</w:t>
      </w:r>
    </w:p>
    <w:p w:rsidR="00450F4C" w:rsidRPr="00EB6671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</w:t>
      </w: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рассмотренные выше условия</w:t>
      </w: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стимулирующие возникновение и развитие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математических интересов можно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более подробно раскрыть следующим образом.</w:t>
      </w:r>
    </w:p>
    <w:p w:rsidR="00450F4C" w:rsidRPr="00EB6671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Первая группа, связанная с содержанием, включает в себя:</w:t>
      </w:r>
    </w:p>
    <w:p w:rsidR="00450F4C" w:rsidRPr="00EB6671" w:rsidRDefault="00450F4C" w:rsidP="00450F4C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решение задач</w:t>
      </w: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повышенной трудности и удовлет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ворение, получаемое учениками при решении подобных задач;</w:t>
      </w:r>
    </w:p>
    <w:p w:rsidR="00450F4C" w:rsidRPr="00EB6671" w:rsidRDefault="00450F4C" w:rsidP="00450F4C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новизна и разнообразие материала школьного курса математики, сведения из истории науки,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обогащение содержания предмета;</w:t>
      </w:r>
    </w:p>
    <w:p w:rsidR="00450F4C" w:rsidRPr="00EB6671" w:rsidRDefault="00450F4C" w:rsidP="00450F4C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сила и изящество методов вычислени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й, исследований и доказательств.</w:t>
      </w:r>
    </w:p>
    <w:p w:rsidR="00450F4C" w:rsidRPr="00EB6671" w:rsidRDefault="00450F4C" w:rsidP="00450F4C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Втор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ая группа, характеризующая организацию учебного процесса, рассматривает:</w:t>
      </w:r>
    </w:p>
    <w:p w:rsidR="00450F4C" w:rsidRDefault="00450F4C" w:rsidP="00450F4C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разнообразные системы уроков, нешаблонное их построение, включение по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мере </w:t>
      </w: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возможност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 в каждый урок новых элементов;</w:t>
      </w:r>
    </w:p>
    <w:p w:rsidR="00450F4C" w:rsidRPr="00EB6671" w:rsidRDefault="00450F4C" w:rsidP="00450F4C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- разнообразие форм домашнего задания;</w:t>
      </w:r>
    </w:p>
    <w:p w:rsidR="00450F4C" w:rsidRPr="00EB6671" w:rsidRDefault="00450F4C" w:rsidP="00450F4C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увлекательно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 проведение уроков, активизацию</w:t>
      </w: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дея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тельности учащихся, организацию </w:t>
      </w: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творческих работ, соревнований, дидактических игр, использование Т.С.О.</w:t>
      </w:r>
    </w:p>
    <w:p w:rsidR="00450F4C" w:rsidRPr="00EB6671" w:rsidRDefault="00450F4C" w:rsidP="00450F4C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Третья группа, рассматривающая интересы  личности, включает в себя:</w:t>
      </w:r>
    </w:p>
    <w:p w:rsidR="00450F4C" w:rsidRPr="00EB6671" w:rsidRDefault="00450F4C" w:rsidP="00450F4C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прирожде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нные математические способности;</w:t>
      </w:r>
    </w:p>
    <w:p w:rsidR="00450F4C" w:rsidRPr="00EB6671" w:rsidRDefault="00450F4C" w:rsidP="00450F4C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B66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- успех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изучении предмета и поощрение;</w:t>
      </w:r>
    </w:p>
    <w:p w:rsidR="00450F4C" w:rsidRDefault="00450F4C" w:rsidP="00450F4C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влияние родных и близких;</w:t>
      </w:r>
    </w:p>
    <w:p w:rsidR="00450F4C" w:rsidRPr="009B5B9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B5B9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способность учителя  увлекательно излагать материал;</w:t>
      </w:r>
    </w:p>
    <w:p w:rsidR="00450F4C" w:rsidRPr="009B5B9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</w:t>
      </w:r>
      <w:r w:rsidRPr="009B5B9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Действие практически всех этих условий в значительной степени зависит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</w:t>
      </w:r>
      <w:r w:rsidRPr="009B5B9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учителя, его знаний, умений и мастерства. Учитель не определяет содержание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курса</w:t>
      </w:r>
      <w:r w:rsidRPr="009B5B9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математического образования, но он может обогатить его, привлекая исторический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 w:rsidRPr="009B5B9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материал, материал из смежных дисциплин, подчеркивая красоту и мощь методов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</w:t>
      </w:r>
      <w:r w:rsidRPr="009B5B9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математик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и.</w:t>
      </w:r>
      <w:r w:rsidRPr="009B5B9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Учитель должен быть, сдержан и терпелив и никогда не допускать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</w:t>
      </w:r>
      <w:r w:rsidRPr="009B5B9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грубости по отношению к ученику. Благотворно влияет на формирование интереса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 </w:t>
      </w:r>
      <w:r w:rsidRPr="009B5B9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похвала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учителя и различные способы</w:t>
      </w:r>
      <w:r w:rsidRPr="009B5B9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поощрение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ученика</w:t>
      </w:r>
      <w:r w:rsidRPr="009B5B9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450F4C" w:rsidRPr="009B5B9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</w:t>
      </w:r>
      <w:r w:rsidRPr="009B5B9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Задача учителя: сформировать познавательный интерес как устойчивый мотив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 w:rsidRPr="009B5B9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познавательной деятельности, что составляет прочную основу и направленность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</w:t>
      </w:r>
      <w:r w:rsidRPr="009B5B9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личности, и её отношение к учению, к духовным ценностям.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</w:t>
      </w:r>
      <w:r w:rsidRPr="009B5B9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Учение - основа развития познавательных интересов учащихся. В учебном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</w:t>
      </w:r>
      <w:r w:rsidRPr="009B5B9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процессе, организующем и направляющем познавательную деятельность школьника,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                                    </w:t>
      </w:r>
      <w:r w:rsidR="00222E0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            </w:t>
      </w:r>
    </w:p>
    <w:p w:rsidR="00450F4C" w:rsidRDefault="00450F4C" w:rsidP="00222E03">
      <w:pPr>
        <w:pStyle w:val="a3"/>
        <w:spacing w:before="0" w:beforeAutospacing="0" w:after="0" w:afterAutospacing="0" w:line="360" w:lineRule="auto"/>
        <w:ind w:firstLine="0"/>
        <w:jc w:val="center"/>
        <w:rPr>
          <w:b/>
          <w:kern w:val="24"/>
        </w:rPr>
      </w:pPr>
      <w:r w:rsidRPr="00A2611A">
        <w:rPr>
          <w:rFonts w:ascii="Calibri" w:hAnsi="Calibri"/>
          <w:b/>
          <w:kern w:val="24"/>
        </w:rPr>
        <w:t>§</w:t>
      </w:r>
      <w:r w:rsidR="00222E03">
        <w:rPr>
          <w:b/>
          <w:kern w:val="24"/>
        </w:rPr>
        <w:t>3</w:t>
      </w:r>
      <w:r w:rsidRPr="00A2611A">
        <w:rPr>
          <w:b/>
          <w:kern w:val="24"/>
        </w:rPr>
        <w:t xml:space="preserve">. Развитие математических способностей учащихся с помощью </w:t>
      </w:r>
      <w:r w:rsidR="00222E03">
        <w:rPr>
          <w:b/>
          <w:kern w:val="24"/>
        </w:rPr>
        <w:t xml:space="preserve">                   </w:t>
      </w:r>
      <w:r w:rsidRPr="00A2611A">
        <w:rPr>
          <w:b/>
          <w:kern w:val="24"/>
        </w:rPr>
        <w:t>активизации учебно-познавательной деятельности.</w:t>
      </w:r>
    </w:p>
    <w:p w:rsidR="00450F4C" w:rsidRDefault="00450F4C" w:rsidP="00450F4C">
      <w:pPr>
        <w:pStyle w:val="a3"/>
        <w:spacing w:before="0" w:beforeAutospacing="0" w:after="0" w:afterAutospacing="0" w:line="360" w:lineRule="auto"/>
        <w:ind w:firstLine="0"/>
        <w:jc w:val="both"/>
        <w:rPr>
          <w:kern w:val="24"/>
        </w:rPr>
      </w:pPr>
    </w:p>
    <w:p w:rsidR="00450F4C" w:rsidRPr="00D6745B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6745B">
        <w:rPr>
          <w:rFonts w:ascii="Times New Roman" w:hAnsi="Times New Roman"/>
          <w:kern w:val="24"/>
          <w:sz w:val="24"/>
          <w:szCs w:val="24"/>
        </w:rPr>
        <w:t xml:space="preserve">          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Способности -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это 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индивидуальные особенности людей, которые не сводятся к знаниям, умениям и навыкам, но от которых зависит приобретение знаний, умений и на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выков. У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спешность выполнения различных видов деятельности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зависит от             индивидуальных способностей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Сп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собности не могут существовать иначе, как в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настоящем процессе развития. Если та или иная способность не развивается, не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применя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ется  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человеком на практике, со временем она теряется. Только благодаря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постоян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ным    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упражнениям, связанным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систематическими занятиями музыкой,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математикой,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спор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том и другими занятиями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можно поддерживать и развить далее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соответствующие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способности. Учебные способности определяют успешность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обучения и восприятия, усвоения знаний, умений и навыков.</w:t>
      </w:r>
    </w:p>
    <w:p w:rsidR="00450F4C" w:rsidRPr="00D6745B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 xml:space="preserve">          Рассмотрим возможности развития математических способностей учащихся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Можно выделить целый комплекс компонентов, неразрывно связанных друг с другом, которые могут быть развиты под влиянием обучения. Охарактеризуем развитие математических способностей по следующим компонентам:</w:t>
      </w:r>
    </w:p>
    <w:p w:rsidR="00450F4C" w:rsidRPr="00D6745B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</w:t>
      </w:r>
      <w:r>
        <w:rPr>
          <w:rFonts w:eastAsia="Times New Roman"/>
          <w:color w:val="333333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формальное восприятие материала;</w:t>
      </w:r>
    </w:p>
    <w:p w:rsidR="00450F4C" w:rsidRPr="00D6745B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</w:t>
      </w:r>
      <w:r>
        <w:rPr>
          <w:rFonts w:eastAsia="Times New Roman"/>
          <w:color w:val="333333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обоб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щение математического материала;</w:t>
      </w:r>
    </w:p>
    <w:p w:rsidR="00450F4C" w:rsidRPr="00D6745B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</w:t>
      </w:r>
      <w:r>
        <w:rPr>
          <w:rFonts w:eastAsia="Times New Roman"/>
          <w:color w:val="333333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сверн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утость математического мышления;</w:t>
      </w:r>
    </w:p>
    <w:p w:rsidR="00450F4C" w:rsidRPr="00D6745B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</w:t>
      </w:r>
      <w:r>
        <w:rPr>
          <w:rFonts w:eastAsia="Times New Roman"/>
          <w:color w:val="333333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гибкость мыслительного процесса;</w:t>
      </w:r>
    </w:p>
    <w:p w:rsidR="00450F4C" w:rsidRPr="00D6745B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</w:t>
      </w:r>
      <w:r>
        <w:rPr>
          <w:rFonts w:eastAsia="Times New Roman"/>
          <w:color w:val="333333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стремление к своеобра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зной экономии умственных усилий;</w:t>
      </w:r>
    </w:p>
    <w:p w:rsidR="00450F4C" w:rsidRPr="00D6745B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</w:t>
      </w:r>
      <w:r>
        <w:rPr>
          <w:rFonts w:eastAsia="Times New Roman"/>
          <w:color w:val="333333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D674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математическая память.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</w:t>
      </w:r>
      <w:r w:rsidRPr="000A17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Рассмотрим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пример развития</w:t>
      </w:r>
      <w:r w:rsidRPr="000A17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этих компонентов математических способностей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у учащихся средней школы.</w:t>
      </w:r>
      <w:r w:rsidRPr="000A17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</w:p>
    <w:p w:rsidR="00450F4C" w:rsidRPr="00222E03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 xml:space="preserve">         </w:t>
      </w:r>
      <w:r w:rsidRPr="00A3521F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1. Формальное восприятие материала.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A17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среднем школьном возрасте процесс первичного анализа - синтеза условий не очень сложной задачи у весьма способных учащихся уже максимально «свернут», предельно ограничен во времени, так что практически «сра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стается» с моментом восприятия,     </w:t>
      </w:r>
      <w:r w:rsidRPr="000A17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отсутствуют сколько-нибудь «дробная» аналитик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о-синтетическая работа, а так же сколько-нибудь  </w:t>
      </w:r>
      <w:r w:rsidRPr="000A17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заметные элементы рассуждения.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 этом</w:t>
      </w:r>
      <w:r w:rsidRPr="000A17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возрасте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только</w:t>
      </w:r>
      <w:r w:rsidRPr="000A17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намечается, а в старшем школьном возрасте достигает значительного развития многоплановость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0A17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восприятия, когда одна и та же задача, одно и то же математическое выражение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</w:t>
      </w:r>
      <w:r w:rsidRPr="000A17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воспринимаются, оцениваются с разных точек зрения.</w:t>
      </w:r>
    </w:p>
    <w:p w:rsidR="00450F4C" w:rsidRPr="00A3521F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A3521F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2. Обобщение математического материала.</w:t>
      </w:r>
    </w:p>
    <w:p w:rsidR="00450F4C" w:rsidRPr="00043E90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43E9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Простой вид обобщения - движение о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 частного к известному общему,</w:t>
      </w:r>
      <w:r w:rsidRPr="00043E9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умение увидеть в частном уже известное общее, иначе говоря, подвести частный случай под общее правило.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</w:t>
      </w:r>
      <w:r w:rsidRPr="00043E9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среднем школьном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</w:t>
      </w:r>
      <w:r w:rsidRPr="00043E9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озрас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те</w:t>
      </w:r>
      <w:r w:rsidRPr="000B2AF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этот вид обобщения достигает наибольшего</w:t>
      </w:r>
      <w:r w:rsidRPr="00043E9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разви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тия</w:t>
      </w:r>
      <w:r w:rsidRPr="00043E9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Чем способнее ученик, тем успешнее он справляется с задачами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</w:t>
      </w:r>
      <w:r w:rsidRPr="00043E9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соответствующее обобщение. Как правило, только в начале среднего школьного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</w:t>
      </w:r>
      <w:r w:rsidRPr="00043E9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возраста наблюдается обобщение индуктивного характера - от частного к неизвестному общему.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043E9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Чем направляется (побуждается) обобщение? На первых порах (в младшем и отчасти в среднем школьном возрасте) обобщение вызывается каким-либо внешним стимулом, например, указание учителя. Потребностей в обобщении здесь чаще всего нет. В среднем школьном возрасте уже явно обнаруживается потребность в обобщении (без внешней необходимости).</w:t>
      </w:r>
    </w:p>
    <w:p w:rsidR="00450F4C" w:rsidRPr="00A3521F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A3521F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3. Свернутость мышления.</w:t>
      </w:r>
    </w:p>
    <w:p w:rsidR="00450F4C" w:rsidRPr="000B2AF2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B2AF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 xml:space="preserve">Свернутость, </w:t>
      </w:r>
      <w:proofErr w:type="spellStart"/>
      <w:r w:rsidRPr="000B2AF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сокращенность</w:t>
      </w:r>
      <w:proofErr w:type="spellEnd"/>
      <w:r w:rsidRPr="000B2AF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рассуждения и системы соответствующих действий в процессе математической деятельности является специфической для способных к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</w:t>
      </w:r>
      <w:r w:rsidRPr="000B2AF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математике учащихся в основном старшего школьного возраста, хотя отчетливо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</w:t>
      </w:r>
      <w:r w:rsidRPr="000B2AF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усматривается и в среднем школьном возрасте. В начале среднего школьного возраста процесс свертывания ясно выражен после решения ряда однотипных задач и примеров, при этом чаще опускаются отдельные звенья рассуждения, действия же обычно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</w:t>
      </w:r>
      <w:r w:rsidRPr="000B2AF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сохраняются и воспроизводятся на бумаге последовательно.</w:t>
      </w:r>
    </w:p>
    <w:p w:rsidR="00450F4C" w:rsidRPr="00A3521F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A3521F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4. Гибкость мыслительного процесса.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B2AF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Поиск нескольких различных путей решения одной и той же задачи, при переключении с одного хода мысли на другой, можно назвать гибкостью математического мышления. В 3-5 классах способные учащиеся демонстрируют гибкость мыслительных процессов в ходе поисков других решений, хотя это всегда происходит после наводящих вопросов </w:t>
      </w:r>
    </w:p>
    <w:p w:rsidR="00450F4C" w:rsidRPr="00495B8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B2AF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учителя.</w:t>
      </w:r>
      <w:r w:rsidR="00222E0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0B2AF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Начиная уже с шестого класса, учащиеся находят разные пути решения задач, </w:t>
      </w:r>
      <w:r w:rsidRPr="00495B8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подходят к этому более осознано и уже по собственной инициативе.</w:t>
      </w:r>
    </w:p>
    <w:p w:rsidR="00450F4C" w:rsidRPr="00A3521F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A3521F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5. Стремление к экономии умственных усилий, рациональности.</w:t>
      </w:r>
    </w:p>
    <w:p w:rsidR="00450F4C" w:rsidRPr="00495B8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95B8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Тенденция к оценке ряда возможных способов решения и выбору из них наиболее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</w:t>
      </w:r>
      <w:r w:rsidRPr="00495B8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ясного, простого и экономного, наиболее рационального решения в младшем школьном возрасте еще не четко выражена. Эта тенденция начинает заметно проявляться лишь в среднем школьном возрасте. Если для учеников со средними способностями цель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</w:t>
      </w:r>
      <w:r w:rsidRPr="00495B8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заключается в том, чтобы решить задачу, то для способных к математике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учеников</w:t>
      </w:r>
      <w:r w:rsidRPr="00495B8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она заключается в том, чтобы решить ее наилучшим, наиболее экономным способом. Хотя подросткам и не всегда удается найти наиболее рациональное решение задачи,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 </w:t>
      </w:r>
      <w:r w:rsidRPr="00495B8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 большинстве случаев они избирают путь, который быстрее и легче приводит к цели.</w:t>
      </w:r>
    </w:p>
    <w:p w:rsidR="00450F4C" w:rsidRPr="00A3521F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A3521F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6. Математическая память.</w:t>
      </w:r>
    </w:p>
    <w:p w:rsidR="00450F4C" w:rsidRPr="000421F2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95B8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Математическая память - память только на обобщение 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различные</w:t>
      </w:r>
      <w:r w:rsidRPr="00495B8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мыслительные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495B8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схемы. В памяти младших школьников хранится общее и частное, существенное и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</w:t>
      </w:r>
      <w:r w:rsidRPr="00495B8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несущественное, нужное и ненужное. Еще 1,5-2 года и память начнет освобождаться от хранения частного, конкретного, ненужного для дальнейшего развития. Память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</w:t>
      </w:r>
      <w:r w:rsidRPr="00495B8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подростков уже носит более обобщенный и срочный характер. Быстро запоминаются и </w:t>
      </w:r>
      <w:r w:rsidRPr="000421F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прочно сохраняются типы задач и обобщенные способы их решения, схемы различных рассуждений.</w:t>
      </w:r>
    </w:p>
    <w:p w:rsidR="00450F4C" w:rsidRPr="004C5729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На основании изложенного</w:t>
      </w:r>
      <w:r w:rsidRPr="000421F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можно сделать  вывод о том, что и</w:t>
      </w:r>
      <w:r w:rsidRPr="000421F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спользование имеющихся задатков и уже проявивших себя способностей означает необходимость их развития в процессе специальным образом организованной активной познавательной деятельности.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E02C64" w:rsidRDefault="00E02C64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450F4C" w:rsidRDefault="00450F4C" w:rsidP="00222E0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eastAsia="Times New Roman"/>
          <w:b/>
          <w:color w:val="333333"/>
          <w:sz w:val="24"/>
          <w:szCs w:val="24"/>
          <w:lang w:eastAsia="ru-RU"/>
        </w:rPr>
        <w:lastRenderedPageBreak/>
        <w:t>§</w:t>
      </w:r>
      <w:r w:rsidR="00222E03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. Виды современных технологий, способствующих развитию познавательного интереса.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Педагогическая деятельность учителя неразрывно связана с мастерством,       творчеством, изучением передового опыта. Учитель должен уметь прогнозировать свои действия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 </w:t>
      </w:r>
      <w:r w:rsidRPr="00E878D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 внедрять в практику все ценное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передовое, накопленное ведущими педагогами. Результаты международных сопоставительных исследований  PISA показывают отставание российских подростков от сверстников из большинства развитых стран мира по ключевым для формирования функциональной грамотности направлениям, в том числе по владению умениями применять полученные знания на практике. Это во многом является следствием недостаточного распространения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деятельностных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проектных, исследовательских образовательных технологий.      Улучшить эту ситуацию, а так же помочь учителю выйти на декларируемые стандартом результаты освоения основных образовательных программ помогут новые технологии. Современная педагогика предлагает использовать при работе с учащимися следующие технологии: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- технология организации самостоятельной деятельности школьников;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- технология организации исследовательской деятельности школьников;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- технология организации проектной деятельности школьников;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- технология проблемного обучения;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- технология развития критического мышления;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- технология диалогового взаимодействия;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- технология «Педагогическая мастерская»;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- технология кейсов.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Рассмотрим подробнее каждую из технологий.</w:t>
      </w:r>
    </w:p>
    <w:p w:rsidR="00450F4C" w:rsidRPr="00A3521F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A3521F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1. Технологи организации самостоятельной работы школьников.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Цель данной технологии заключается в том, что учащийся самостоятельно (или с     помощью педагога) выдвигает цель, задачи деятельности, определяет способы и виды действий, самоконтроля, учета достижений и осуществляет коррекцию собственной деятельности на основе рефлексии. Технология организации самостоятельной работы включает несколько этапов: подготовительный, этап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целеполагания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рефлексивный и аналитический. Основная задача педагога сводится к организации учебно-познавательной деятельности школьника и конструированию информационно-образовательной среды.</w:t>
      </w:r>
    </w:p>
    <w:p w:rsidR="00450F4C" w:rsidRPr="00A3521F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A3521F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2. Технология организации исследовательской деятельности.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Это образовательная технология, использующая в качестве главного средства учебное исследование. Исследовательская деятельность предполагает выполнение учащимися учебных исследовательских задач с заранее неизвестным решением, направленных на создание представлений об объекте или явлении окружающего мира под руководством 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специалиста, которым может быть учителя-предметника или научный сотрудник.                                                      Учебная  исследовательская деятельность включает в себя три основные фазы:          проектирования, технологическая фаза и рефлексивная фаза. Для отработки навыков, необходимых при подготовке учебного исследования (умения выявлять противоречия и проблемы,       ставить цели, выдвигать гипотезы, планировать эксперимент), на уроках в основной школе можно использовать задания по работе с научно-познавательными текстами.</w:t>
      </w:r>
    </w:p>
    <w:p w:rsidR="00450F4C" w:rsidRPr="00254500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254500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3. Технология организации проектной деятельности.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Проектная деятельность – это последовательная совокупность учебно-познавательных приемов, которые позволяют решить ту или иную проблему в результате                    самостоятельных действий учащихся с обязательной презентацией результатов. Этапы          проектной деятельности: подготовительный (подготовка проектного  задания),         технологический (разработка плана проекта и его реализация), завершающий          (презентация проекта, самооценка и рефлексия результата).</w:t>
      </w:r>
    </w:p>
    <w:p w:rsidR="00450F4C" w:rsidRPr="00254500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254500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4. Технология проблемного обучения.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Проблемное обучение – это процесс обучения, создающий систему проблемных        ситуаций, в основе которого лежит особый вид взаимодействия учителя и учащихся, характеризующийся систематической самостоятельной учебно-познавательной         деятельностью обучающихся по усвоению новых знаний и способов действия путем решения учебных проблем. Проблема может создаваться самим педагогом, независимо от того является ли она отражением реально существующего в науке противоречия или носит  методический  характер.  Педагог может так же использовать   реальную       проблемную ситуацию, которая существует в науке.</w:t>
      </w:r>
    </w:p>
    <w:p w:rsidR="00450F4C" w:rsidRPr="00254500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254500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5. Технология развития критического мышления.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Цель данной технологии – развитие интеллектуальных способностей ученика,            позволяющих учиться самостоятельно. Основу данной технологии составляет базовая модель трех стадий: вызов (пробуждение имеющихся знаний, интереса к получению новой информации), реализация смысла (получение новой информации), рефлексия   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( осмысление, рождение нового знания).  В ходе  работы этой модели учащиеся           овладевают различными способами интегрирования информации, учатся вырабатывать собственное мнение на основе осмысления различного опыта, идей и представлений, строить логические цепочки доказательств, ясно выражать свои мысли.</w:t>
      </w:r>
    </w:p>
    <w:p w:rsidR="00450F4C" w:rsidRPr="00254500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254500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 xml:space="preserve">6. Технология диалогового взаимодействия. 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Технология представляет собой чередование разговора двоих и разговора нескольких (один говорит, а остальные слушают).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Для организации учебной деятельности по    данной технологии необходимым условием является организация работы в одной из четырех форм (индивидуальной, парной, групповой и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коллективной). При такой работе каждый ученик, приобретая опыт личностного взаимодействия в обучающем диалоге, имеет возможность развивать свои индивидуальные способности и качества личности, преобразуясь согласно достигнутому уровню понимания себя.</w:t>
      </w:r>
    </w:p>
    <w:p w:rsidR="00450F4C" w:rsidRPr="00254500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254500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7. Технология « Педагогическая мастерская».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Цель данной технологии – затронуть внутренние пружины сознания, погрузить ученика в познавательный интерес. Тема мастерской не объявляется, так как мастерская – это путь учеников к самостоятельному открытию темы. Ученикам может быть объявлено только название мастерской. Каждая мастерская является вводом в некую большую  тему и не соответствует конкретному параграфу учебника. За работу в мастерской не следует ставить оценки. Самооценка собственной деятельности происходит в         сравнении себя с другими, своих старых и новых способов работы. 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Сущность данной технологии заключается в постановке задания, которое отвечает  следующим требованиям: 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333333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актуализация личного жизненного опыта каждого ученика;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333333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доступность задания, снимающая внутреннее препятствие для включения в            деятельность по его выполнению;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333333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возможность выбора вариантов по выполнению задания;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333333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внутренняя связь задания с основной идеей мастерской.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Педагог, создавая мастерскую, должен руководствоваться идеей о том, что ценности не заучиваются, а переживаются, затрагивая личностное, смысл которого спрятан глубоко в душе каждого человека. В условиях эмоционально-интеллектуальной атмосферы и в диалоговом взаимодействии участники мастерской выстраивают собственные          ценностно-смысловые приоритеты путем самостоятельного внутреннего усилия,      размышления, самоанализа, исследования.</w:t>
      </w:r>
    </w:p>
    <w:p w:rsidR="00450F4C" w:rsidRPr="00254500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254500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8. Технология кейсов.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Технология кейсов – педагогическая технология с использованием практических       ситуаций (кейсов). В основе технологии кейсов лежит имитационное моделирование, то есть использованию этого метода в обучении учащихся должна предшествовать  разработка конкретного примера или использование готовых материалов с описанием реальной жизненной ситуации или профессиональной деятельности.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основе разработки ситуации (кейса) лежит: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-   констатация ряда событий;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 xml:space="preserve">  - описание конкретной деятельности или эмоционально-поведенческих аспектов взаимодействия людей, то есть моделируется соответствующий содержанию обучения процесс в реальных условиях.</w:t>
      </w:r>
    </w:p>
    <w:p w:rsidR="00450F4C" w:rsidRDefault="00450F4C" w:rsidP="00450F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Этапы организации урока с использованием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кейс-технологии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 подготовительный   (учитель разрабатывает соответствующую «конкретную» ситуацию и сценарий         занятия), ознакомительный (знакомство учащихся с информацией), аналитический  (обсуждение, анализ ситуации), итоговый (диспут, сопоставление итогов).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Для         разработки кейсов учителю необходимо понимание того, какие ситуации могут быть использованы в кейсах и как проектировать кейс.</w:t>
      </w:r>
    </w:p>
    <w:p w:rsidR="00450F4C" w:rsidRPr="00FB19F8" w:rsidRDefault="00450F4C" w:rsidP="00450F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9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§ </w:t>
      </w:r>
      <w:r w:rsidR="004E09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FB19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Формы организации обучения, направленные на развитие познавательного интереса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450F4C" w:rsidRPr="00E22FA3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Развитие познавательного интереса учащихся на урок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ах математики можно    проводить в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рамках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лассного и внеклассного мероприятия.                                                                       </w:t>
      </w:r>
      <w:r w:rsidRPr="00E22F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Классная работа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математике призвана решать две основные задачи:</w:t>
      </w:r>
    </w:p>
    <w:p w:rsidR="00450F4C" w:rsidRPr="00E22FA3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1) повысить уровень математического мышления, углубить теоретические знания и развить практические навыки учащихся, проявивших математические способности;</w:t>
      </w:r>
    </w:p>
    <w:p w:rsidR="00450F4C" w:rsidRPr="00E22FA3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2) способствовать возникновению интереса у большинства учеников, привлечению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некоторых из них в ряды "любителей" математики.</w:t>
      </w:r>
    </w:p>
    <w:p w:rsidR="00450F4C" w:rsidRPr="00E22FA3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Решение первой задачи преследует цель удовлетворить запросы и потребности первой категории учеников, решение другой можно обеспечить созданием дополнительных условий для возникновения и развития интереса к математике у оставшегося большинства.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Общеизвестно, что вторая задача решается менее успешно, чем первая. Основными формами работы, носящими системный характер, охвачены в основном "любители" математики. На долю остальных учеников остаётся "косвенное" влияние товарищей ("любителей" математики), да эпизодически проводимые мероприятия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виде эстафет, конкурсов, которые организуются 1-2 раза в год и не могут, естественно, оказать заметного влияния на развитие их интересов.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Систематической классной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работой по математике должно быть охвачено большинство подростков, в ней должны быть заняты не только ученики, увлеченные математикой (что необходимо), но и те учащиеся, которые не тяготеют ещё к математике, не выявили своих способностей.</w:t>
      </w:r>
    </w:p>
    <w:p w:rsidR="00450F4C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Это особенно важно в подростковом возрасте, когда ещё формируются, а иногда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определяются постоянные интересы и склонности к тому или иному предмету. </w:t>
      </w:r>
    </w:p>
    <w:p w:rsidR="00450F4C" w:rsidRPr="00E22FA3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Именно в этот период нужно стремиться раскрыть притягательные стороны математики перед всеми учащимися, используя для этой цели все возможности, в том числе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особенности классных занятий.</w:t>
      </w:r>
    </w:p>
    <w:p w:rsidR="00450F4C" w:rsidRPr="00E22FA3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В математике столько серьёзного, способного заинтересовать и увлечь учащихся, что она по своим возможностям в развитии математического мышления может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поспорить со многими предметами школьной программы.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Прелесть решения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занимательных задач, парадоксов, фокусов, раскрыти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головоломок и софизмов и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должен испытать каждый учащийся. Даже развлекательность может быть частично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использована для того, чтобы помочь понять своеобразие "сухой" науки. Нужно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позаботиться о том, чтобы каждый ученик, работал активно и увлеченно, и это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использовать как отправную точку для возникновения и развития пытливости,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любознательности, глубокого познавательного интереса.</w:t>
      </w:r>
    </w:p>
    <w:p w:rsidR="00450F4C" w:rsidRPr="00E22FA3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Внеклассная работа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математике призвана решать три основные задачи:</w:t>
      </w:r>
    </w:p>
    <w:p w:rsidR="00450F4C" w:rsidRPr="00E22FA3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1. Способствовать развитию интереса у большинства учеников.</w:t>
      </w:r>
    </w:p>
    <w:p w:rsidR="00450F4C" w:rsidRPr="00E22FA3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2. Углубить теоретические знания и практические навыки учащихся.</w:t>
      </w:r>
    </w:p>
    <w:p w:rsidR="00450F4C" w:rsidRPr="00E22FA3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3. Организовать досуг учащихся в свободное от учёбы время.</w:t>
      </w:r>
    </w:p>
    <w:p w:rsidR="00450F4C" w:rsidRPr="00E22FA3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Формы проведения внеклассных занятий и приёмы, используемые на этих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занятиях, должны удовлетворять ряду требований. Они должны быть разнообразными, выбираться с учётом возрастных особенностей учащихся, должны быть рассчитаны на различные категории учащихся: интересующихся математикой и одаренных учащихся и на учащихся, ещё не проявивших интереса к предмету. Внеклассная работа строится на добровольных началах.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К формам, широкое использование которых являетс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       целесообразным во внеклассной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работе по математике (особенно в IV-VII классах),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относятся игровые формы занятий – занятия пронизанные элементами игры,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соревнование содержащие игровые ситуации.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Внеклассная работа по математике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должна быть массовой по охвату и познавательной, активной, творческой относительно деятельности учащихся. Игры и игровые формы должны включаться не для того, чтобы развлечь учащихся, а чтобы возбудить у них стремление к преодолению трудностей. Цель введения их состоит в том, чтобы удачно соединить игровые и учебные мотивы и в такой деятельности постепенно сделать переход от игровых мотивов </w:t>
      </w:r>
      <w:proofErr w:type="gram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познавательным.  </w:t>
      </w:r>
    </w:p>
    <w:p w:rsidR="00450F4C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В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старших классах школ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все большее значение приобретает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такая форма        работы как элективные курсы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. Курсы по выбору предлагают учащимся 9 классов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рассмотреть всевозможные области применения математики в современном мире,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расширить и углубить знания по некоторым вопросам математики.</w:t>
      </w:r>
    </w:p>
    <w:p w:rsidR="00450F4C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Элективные курсы предназначены для учеников 10-11 классов, собирающихся после окончания школы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поступать в высшие учебные заведения, в которых предъявляются достаточно высокие требования к математической подготовке абитуриентов. С их помощью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решается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конкретно практическая задача – подготовка к конкурсному экзамену по математике.</w:t>
      </w:r>
    </w:p>
    <w:p w:rsidR="00450F4C" w:rsidRDefault="00450F4C" w:rsidP="004E09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95E">
        <w:rPr>
          <w:rFonts w:eastAsia="Times New Roman"/>
          <w:b/>
          <w:sz w:val="24"/>
          <w:szCs w:val="24"/>
          <w:lang w:eastAsia="ru-RU"/>
        </w:rPr>
        <w:t>§</w:t>
      </w:r>
      <w:r w:rsidR="004E09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6</w:t>
      </w:r>
      <w:r w:rsidRPr="0085495E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2F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Развитие познавательного интереса через стимулы, связанные с содержанием учебного материала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450F4C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Стимулирование познавательного интереса можно разделить на два вида: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содержанию и по методам учебной деятельности. Стимулы действуют во взаимосвязи, и в различных классах и в составе различных предметов имеют свою модификацию и по-разному влияют на интерес.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К побуждающим стимулам содержания обучения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относятся: новизна учебного материала, исторический подход к содержанию знаний, обновление уже усвоенных знаний, практическая значимость содержания знаний.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Рассмотрим возможности реализации каждого из этих стимулов на примере учебного материала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50F4C" w:rsidRPr="00075558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7555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1. Новизна содержания материала.</w:t>
      </w:r>
    </w:p>
    <w:p w:rsidR="00450F4C" w:rsidRPr="00E22FA3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Действие нового, ещё не бывшего в опыте элемента знаний осознаётся как факт, содействующий либо возникновению, либо укреплению познавательного интереса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Элемент новизны, внесенный во все стороны учебного процесса, всегда оказывает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побуждающее действие (новые факты, новые сравнения, новый аспект подачи нового материала, новые формы деятельности, новые способы решения задачи).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Стимул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новизны находит своё выражение также в содержании, выходящем за пределы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программы. Это желание развить кругозор учащихся, приобщить их к широкой жизни, более основательно подкрепить воспитательный процесс.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Новизна в первую очередь связана с содержанием информации и способами её подачи. Особенно необходимо это учитывать в IV-V классах, так как в этом возрасте школьники всё ещё выясняют, кто из них самый-самый. Поэтому в этих классах в начале урока, как правило, даются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различные примеры на проявление наблюдательности, внимания, выдумки, фантазии.</w:t>
      </w:r>
    </w:p>
    <w:p w:rsidR="00450F4C" w:rsidRPr="00E22FA3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Перечислим лишь некоторые способы организации начала урока.</w:t>
      </w:r>
    </w:p>
    <w:p w:rsidR="00450F4C" w:rsidRPr="00E22FA3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1.Предлагается задача, которая решается только с опорой на жизненный опыт ребят, на их смекалку.</w:t>
      </w:r>
    </w:p>
    <w:p w:rsidR="00450F4C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2. Даётся задача на тренировку памяти, наблюдательности, на поиск закономерностей по материалу, хорошо усвоенному школьниками.</w:t>
      </w:r>
    </w:p>
    <w:p w:rsidR="00450F4C" w:rsidRPr="00E22FA3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3. На доске записаны уравнения или числовые выражения, или неравенства и ответы к ним, среди которых есть как верные, так и неверные. Предлагается проверить их.</w:t>
      </w:r>
    </w:p>
    <w:p w:rsidR="00450F4C" w:rsidRPr="00E22FA3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4. Даётся обычная традиционная задача с традиционным решением. Предлагается найти более короткое, рациональное решение.</w:t>
      </w:r>
    </w:p>
    <w:p w:rsidR="00450F4C" w:rsidRPr="00E22FA3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 Обсуждаются различные способы решения задачи, заданной на предыдущем уроке. Как правило, это задача, решение которой требует исследовательской работы. Однако она должна быть необычной, интересной, но доступной для всех учащихся.</w:t>
      </w:r>
    </w:p>
    <w:p w:rsidR="00450F4C" w:rsidRPr="00E22FA3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6. Если же на дом было задано сочинить сказку или составить математический кроссворд, или ребус, или математическую задачу, то естественно начинать урок с представления наиболее удачных работ.</w:t>
      </w:r>
    </w:p>
    <w:p w:rsidR="00450F4C" w:rsidRPr="00E22FA3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7. Рассматривается некоторая математическая проблема, которая ещё не обсуждалась в классе. Ученики намечают план поиска её решения.</w:t>
      </w:r>
    </w:p>
    <w:p w:rsidR="00450F4C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организации фронтальной работы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уроке алгебры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в 8 классе в начале урока по теме: "Что такое функция" можно дать такое задание:</w:t>
      </w:r>
    </w:p>
    <w:p w:rsidR="00450F4C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Решить анаграммы и исключить лишнее слово:</w:t>
      </w:r>
    </w:p>
    <w:p w:rsidR="00450F4C" w:rsidRPr="00101179" w:rsidRDefault="00450F4C" w:rsidP="00450F4C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101179">
        <w:rPr>
          <w:rFonts w:ascii="Times New Roman" w:eastAsia="Times New Roman" w:hAnsi="Times New Roman"/>
          <w:i/>
          <w:sz w:val="24"/>
          <w:szCs w:val="24"/>
          <w:lang w:eastAsia="ru-RU"/>
        </w:rPr>
        <w:t>ачазда</w:t>
      </w:r>
      <w:proofErr w:type="spellEnd"/>
      <w:r w:rsidRPr="0010117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proofErr w:type="spellStart"/>
      <w:r w:rsidRPr="00101179">
        <w:rPr>
          <w:rFonts w:ascii="Times New Roman" w:eastAsia="Times New Roman" w:hAnsi="Times New Roman"/>
          <w:i/>
          <w:sz w:val="24"/>
          <w:szCs w:val="24"/>
          <w:lang w:eastAsia="ru-RU"/>
        </w:rPr>
        <w:t>пемеренаня</w:t>
      </w:r>
      <w:proofErr w:type="spellEnd"/>
      <w:r w:rsidRPr="0010117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proofErr w:type="spellStart"/>
      <w:r w:rsidRPr="00101179">
        <w:rPr>
          <w:rFonts w:ascii="Times New Roman" w:eastAsia="Times New Roman" w:hAnsi="Times New Roman"/>
          <w:i/>
          <w:sz w:val="24"/>
          <w:szCs w:val="24"/>
          <w:lang w:eastAsia="ru-RU"/>
        </w:rPr>
        <w:t>уеренавни</w:t>
      </w:r>
      <w:proofErr w:type="spellEnd"/>
      <w:r w:rsidRPr="0010117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proofErr w:type="spellStart"/>
      <w:r w:rsidRPr="00101179">
        <w:rPr>
          <w:rFonts w:ascii="Times New Roman" w:eastAsia="Times New Roman" w:hAnsi="Times New Roman"/>
          <w:i/>
          <w:sz w:val="24"/>
          <w:szCs w:val="24"/>
          <w:lang w:eastAsia="ru-RU"/>
        </w:rPr>
        <w:t>цияфунк</w:t>
      </w:r>
      <w:proofErr w:type="spellEnd"/>
      <w:r w:rsidRPr="00101179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450F4C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Рассуждения учащихся следующие: исходные слова – задача, переменная, уравнение, функция. Задачу можно решить с помощью уравнения, содержащего переменную.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Значит, лишним будет слово "функция". Сразу же возникает вопрос "Что такое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функция?" Таким образом, можно перейти к изложению нового материала.</w:t>
      </w:r>
    </w:p>
    <w:p w:rsidR="00450F4C" w:rsidRPr="00101179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01179">
        <w:rPr>
          <w:rFonts w:ascii="Times New Roman" w:eastAsia="Times New Roman" w:hAnsi="Times New Roman"/>
          <w:i/>
          <w:sz w:val="24"/>
          <w:szCs w:val="24"/>
          <w:lang w:eastAsia="ru-RU"/>
        </w:rPr>
        <w:t>2.</w:t>
      </w:r>
      <w:r w:rsidRPr="00101179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Обновление уже усвоенных знаний.</w:t>
      </w:r>
    </w:p>
    <w:p w:rsidR="00450F4C" w:rsidRPr="00E22FA3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Любая получаемая человеком информация интересна для него только тогда, когда в ней есть и новое, и старое, уже знакомое. Совершенно незнакомое будет непонятным и, следовательно, неинтересным, а старое без элемента новизны не привлечет внимания. Новое, незнакомое интересно тогда, когда в опыте человека уже есть что-то такое, с чем это новое можно сопоставить. Понимание и есть установление связи </w:t>
      </w:r>
      <w:proofErr w:type="gram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известного</w:t>
      </w:r>
      <w:proofErr w:type="gram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с ещё неизвестным, но актуальным.</w:t>
      </w:r>
    </w:p>
    <w:p w:rsidR="00450F4C" w:rsidRPr="00DE4F27" w:rsidRDefault="00450F4C" w:rsidP="00450F4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E4F27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Заключение.</w:t>
      </w:r>
    </w:p>
    <w:p w:rsidR="00450F4C" w:rsidRPr="00DE4F27" w:rsidRDefault="00450F4C" w:rsidP="00450F4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50F4C" w:rsidRDefault="00450F4C" w:rsidP="00450F4C">
      <w:pPr>
        <w:pStyle w:val="a3"/>
        <w:spacing w:before="0" w:beforeAutospacing="0" w:after="0" w:afterAutospacing="0" w:line="360" w:lineRule="auto"/>
        <w:ind w:left="60" w:right="60"/>
        <w:jc w:val="both"/>
      </w:pPr>
      <w:r w:rsidRPr="00DE4F27">
        <w:t xml:space="preserve">       Познавательный интерес </w:t>
      </w:r>
      <w:r>
        <w:t>представляет собой важный элемент</w:t>
      </w:r>
      <w:r w:rsidRPr="00DE4F27">
        <w:t xml:space="preserve"> учения и в то же время является жизненно-необходимым фактором становления личности. </w:t>
      </w:r>
      <w:r>
        <w:t xml:space="preserve">                </w:t>
      </w:r>
      <w:r w:rsidRPr="00DE4F27">
        <w:t xml:space="preserve">Познавательный интерес способствует общей направленности деятельности </w:t>
      </w:r>
      <w:r>
        <w:t xml:space="preserve">      </w:t>
      </w:r>
      <w:r w:rsidRPr="00DE4F27">
        <w:t xml:space="preserve">школьника и может играть значительную роль в структуре его личности. Влияние </w:t>
      </w:r>
      <w:r>
        <w:t xml:space="preserve">   </w:t>
      </w:r>
      <w:r w:rsidRPr="00DE4F27">
        <w:t>познавательного интереса на формирование личности</w:t>
      </w:r>
      <w:r>
        <w:t xml:space="preserve"> обеспечивается рядом условий: </w:t>
      </w:r>
      <w:r w:rsidRPr="00DE4F27">
        <w:t xml:space="preserve"> уровнем развития интереса (его силой, глубиной, устойчиво</w:t>
      </w:r>
      <w:r>
        <w:t xml:space="preserve">стью), </w:t>
      </w:r>
      <w:r w:rsidRPr="00DE4F27">
        <w:t>характером</w:t>
      </w:r>
      <w:r>
        <w:t xml:space="preserve">      </w:t>
      </w:r>
      <w:r w:rsidRPr="00DE4F27">
        <w:t xml:space="preserve"> (многосторонними, широкими </w:t>
      </w:r>
      <w:r>
        <w:t xml:space="preserve">интересами), </w:t>
      </w:r>
      <w:r w:rsidRPr="00DE4F27">
        <w:t>местом познавательного интереса среди других мотивов и их взаимодейст</w:t>
      </w:r>
      <w:r>
        <w:t>вием,</w:t>
      </w:r>
      <w:r w:rsidRPr="00DE4F27">
        <w:t xml:space="preserve"> своеобразием интереса в познавательном </w:t>
      </w:r>
      <w:r>
        <w:t xml:space="preserve">  </w:t>
      </w:r>
      <w:r w:rsidRPr="00DE4F27">
        <w:t>процессе (теоретической направленностью или стремлением к использованию знаний прикладного харак</w:t>
      </w:r>
      <w:r>
        <w:t>тера),</w:t>
      </w:r>
      <w:r w:rsidRPr="00DE4F27">
        <w:t xml:space="preserve"> связью с жизненными планами и перспективами. Указанные условия обеспечивают силу и глубину влияния познавательного </w:t>
      </w:r>
      <w:r w:rsidRPr="00DE4F27">
        <w:lastRenderedPageBreak/>
        <w:t xml:space="preserve">интереса на личность школьника. Уже в младших классах формируется интерес к учебным предметам, </w:t>
      </w:r>
      <w:r>
        <w:t xml:space="preserve">   </w:t>
      </w:r>
      <w:r w:rsidRPr="00DE4F27">
        <w:t xml:space="preserve">выявляются склонности к различным областям знания, видам труда, развиваются нравственные и познавательные стремления. Однако этот процесс происходит не автоматически, он связан с активизацией познавательной деятельности учащихся в </w:t>
      </w:r>
      <w:r>
        <w:t xml:space="preserve"> </w:t>
      </w:r>
      <w:r w:rsidRPr="00DE4F27">
        <w:t>процессе обучения, развитием самостоятельности школьников.</w:t>
      </w:r>
    </w:p>
    <w:p w:rsidR="004E094A" w:rsidRDefault="004E094A" w:rsidP="004E094A">
      <w:pPr>
        <w:pStyle w:val="a3"/>
        <w:spacing w:before="0" w:beforeAutospacing="0" w:after="0" w:afterAutospacing="0" w:line="360" w:lineRule="auto"/>
        <w:ind w:right="60" w:firstLine="0"/>
        <w:jc w:val="both"/>
      </w:pPr>
    </w:p>
    <w:p w:rsidR="00450F4C" w:rsidRPr="004E094A" w:rsidRDefault="004E094A" w:rsidP="004E094A">
      <w:pPr>
        <w:pStyle w:val="a3"/>
        <w:spacing w:before="0" w:beforeAutospacing="0" w:after="0" w:afterAutospacing="0" w:line="360" w:lineRule="auto"/>
        <w:ind w:right="60" w:firstLine="0"/>
        <w:jc w:val="both"/>
      </w:pPr>
      <w:r>
        <w:t xml:space="preserve">                                           </w:t>
      </w:r>
      <w:r w:rsidR="00450F4C" w:rsidRPr="001A2D85">
        <w:rPr>
          <w:b/>
          <w:bCs/>
          <w:sz w:val="28"/>
          <w:szCs w:val="28"/>
        </w:rPr>
        <w:t>Список литературы</w:t>
      </w:r>
      <w:r w:rsidR="00450F4C">
        <w:rPr>
          <w:b/>
          <w:bCs/>
          <w:sz w:val="28"/>
          <w:szCs w:val="28"/>
        </w:rPr>
        <w:t>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D85">
        <w:rPr>
          <w:rFonts w:ascii="Times New Roman" w:hAnsi="Times New Roman"/>
          <w:sz w:val="28"/>
          <w:szCs w:val="28"/>
        </w:rPr>
        <w:t xml:space="preserve"> 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Актуальные вопросы фо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рмирования интереса в обучении/ п</w:t>
      </w: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од ред. Г.И. Щукиной. - М.: Просвещение, 1984.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Возрастная и педагогическая психология.//Под ред.А.В. Петровского.- М.: Просвещение, 1990. - С.101-215.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Гликман И. Искусство возбуждения, или как пробудить у школьников желание учиться.//Директор школы.-2003.-№2.-С.51-60.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Демченкова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Н., Моисеева Е. Формирование познавательного интереса у учащихся.//</w:t>
      </w: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Математика-пр</w:t>
      </w:r>
      <w:proofErr w:type="gram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spellEnd"/>
      <w:proofErr w:type="gram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«Первое сентября».-2004.-№19.- С.2-4.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Демченкова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Н.А., Моисеева Е.А. Система математических задач как средство формирования познавательного интереса к математике/Актуальные проблемы обучения математике</w:t>
      </w:r>
      <w:proofErr w:type="gram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.-</w:t>
      </w:r>
      <w:proofErr w:type="gram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Т.2.-Орел: </w:t>
      </w: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изд</w:t>
      </w:r>
      <w:proofErr w:type="gram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gram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ГУ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, 2002.-С.173-176.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Дружинин Б. На математике мы все сочиняем</w:t>
      </w:r>
      <w:proofErr w:type="gram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…-</w:t>
      </w:r>
      <w:proofErr w:type="gram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ИМР-//Народное образование, 2001.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Загвязинский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В.И. Теория обучения. Современная </w:t>
      </w: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интерпритация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Учеб</w:t>
      </w:r>
      <w:proofErr w:type="gram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.п</w:t>
      </w:r>
      <w:proofErr w:type="gram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особие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студ.высш.пед.учеб.заведений.-2-е изд., </w:t>
      </w: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испр.-М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.: Издательский центр «Академия», 2004.-С.82-89.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Ивин А.А. Искусство правильно мыслить.- М.: Просвещение, 1990.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Извеков В., Климова Е., </w:t>
      </w: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Работкина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В.Механизм живого интереса.//Директор школы.-2004.-№2.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История дошкольной педагогики: Учеб</w:t>
      </w:r>
      <w:proofErr w:type="gram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особие для студентов </w:t>
      </w: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пед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ин-тов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спец. «Педагогика и психология (</w:t>
      </w: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дошк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.)»/</w:t>
      </w: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М.Ф.Шабаева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В.А.Ротенберг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, И.В. </w:t>
      </w: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Чувашаев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др.; Под ред. Л.Н. Литвина.- М.: Просвещение, 1989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Казанцев Ю. Стимулирование учебной деятельности школьников 5-7 классов.//Народное образование.-2000.-№7.-С.135.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Коменский Я.А. Избранные педагогические сочинения. Т.2. –</w:t>
      </w: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Учпедгиз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, 1939.-С.200.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Мельникова Е.П. Проблемный урок или как открывать знания с </w:t>
      </w: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учащимися</w:t>
      </w:r>
      <w:proofErr w:type="gram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.-</w:t>
      </w:r>
      <w:proofErr w:type="gram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.: Просвещение, 2002.-С.168.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Морозова Н.Г. Учителю о познавательном интересе.- М.: Знание, серия «Педагогика и психология», 1979.-№2. - С.5-46.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Немов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Р.С. Психология. Часть II.- М.: Просвещение, </w:t>
      </w: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Владос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, 2001.С.114-307.</w:t>
      </w:r>
    </w:p>
    <w:p w:rsidR="00450F4C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Прядехо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А.А. Алгоритм развития познавательных способностей учащихся.//Педагогика.-2002.-№3.-С.8.</w:t>
      </w:r>
    </w:p>
    <w:p w:rsidR="00450F4C" w:rsidRPr="00E22FA3" w:rsidRDefault="00450F4C" w:rsidP="00450F4C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28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Пичурин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Л.Ф. За страницами учебника алгебры: Кн</w:t>
      </w:r>
      <w:proofErr w:type="gram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.д</w:t>
      </w:r>
      <w:proofErr w:type="gram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ля учащихся 7-9 </w:t>
      </w: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.- М.: Просвещение, 1990.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Сиденко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А. Игровой подход в обучении.//Народное образование.-2000.-№8.-С.134.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Ситникова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Т.В. Приемы активизации учащихся в 5-6 классах//Математика в школе.- 1993.-№2.- С.24.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Смирнов В.А., Смирнова И.М.Активизация деятельности учащихся при изучении теории.//Математика в школе.- 1992.-№1.- С.17-18.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Творческие задачи (из картотеки Лаборатории образовательных технологий).//Школьные технологии.-2001.-№4.-С.183.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Усова А.В. Чтобы учение стало интересным и успешным.//Педагогика.-2000.-№4.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Ушинский К.Д. Избранные педагогические </w:t>
      </w: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сочинения</w:t>
      </w:r>
      <w:proofErr w:type="gram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.-</w:t>
      </w:r>
      <w:proofErr w:type="gram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., 1945.-С.511.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Финкельштейн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 В.М. Заинтересовать учеников.//Математика в школе.- 1993.-№2.- С.17-21.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Формирование познавательных интересов школьников.//Под ред. Щукиной Г.И.-Л., 1968.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Фридман Л.М., Кулагина И.Ю. Психологический справочник учителя. – М.: Просвещение, 1991.- С.189-192.</w:t>
      </w:r>
    </w:p>
    <w:p w:rsidR="00450F4C" w:rsidRPr="00E22FA3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Широкова Л.А. Учебная программа в форме игры.//Математика в школе.-1994.- С.50.</w:t>
      </w:r>
    </w:p>
    <w:p w:rsidR="00450F4C" w:rsidRDefault="00450F4C" w:rsidP="00450F4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 xml:space="preserve">Щукина Г.И. Проблема познавательного интереса в </w:t>
      </w:r>
      <w:proofErr w:type="spell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педагогике</w:t>
      </w:r>
      <w:proofErr w:type="gramStart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.-</w:t>
      </w:r>
      <w:proofErr w:type="gram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spellEnd"/>
      <w:r w:rsidRPr="00E22FA3">
        <w:rPr>
          <w:rFonts w:ascii="Times New Roman" w:eastAsia="Times New Roman" w:hAnsi="Times New Roman"/>
          <w:sz w:val="24"/>
          <w:szCs w:val="24"/>
          <w:lang w:eastAsia="ru-RU"/>
        </w:rPr>
        <w:t>.: Педагогика, 1971.</w:t>
      </w:r>
    </w:p>
    <w:p w:rsidR="00450F4C" w:rsidRPr="00E22FA3" w:rsidRDefault="00450F4C" w:rsidP="00450F4C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0F4C" w:rsidRDefault="00450F4C" w:rsidP="00450F4C">
      <w:pPr>
        <w:spacing w:after="0" w:line="360" w:lineRule="auto"/>
        <w:jc w:val="both"/>
      </w:pPr>
    </w:p>
    <w:p w:rsidR="00450F4C" w:rsidRPr="001A2D85" w:rsidRDefault="00450F4C" w:rsidP="00450F4C">
      <w:pPr>
        <w:pStyle w:val="a3"/>
        <w:ind w:left="60" w:right="60"/>
        <w:rPr>
          <w:sz w:val="28"/>
          <w:szCs w:val="28"/>
        </w:rPr>
      </w:pPr>
    </w:p>
    <w:p w:rsidR="00450F4C" w:rsidRPr="00D736C8" w:rsidRDefault="00450F4C" w:rsidP="00450F4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2DC0" w:rsidRDefault="00A42DC0"/>
    <w:sectPr w:rsidR="00A42DC0" w:rsidSect="00E02C64">
      <w:pgSz w:w="11906" w:h="16838"/>
      <w:pgMar w:top="1134" w:right="991" w:bottom="1134" w:left="993" w:header="708" w:footer="708" w:gutter="0"/>
      <w:pgBorders w:offsetFrom="page">
        <w:top w:val="twistedLines1" w:sz="22" w:space="24" w:color="auto"/>
        <w:left w:val="twistedLines1" w:sz="22" w:space="24" w:color="auto"/>
        <w:bottom w:val="twistedLines1" w:sz="22" w:space="24" w:color="auto"/>
        <w:right w:val="twistedLines1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77989"/>
    <w:multiLevelType w:val="multilevel"/>
    <w:tmpl w:val="30E2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445CED"/>
    <w:multiLevelType w:val="multilevel"/>
    <w:tmpl w:val="58AA00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04211B"/>
    <w:multiLevelType w:val="multilevel"/>
    <w:tmpl w:val="6254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450F4C"/>
    <w:rsid w:val="00222E03"/>
    <w:rsid w:val="00276B59"/>
    <w:rsid w:val="003A1DB8"/>
    <w:rsid w:val="00450F4C"/>
    <w:rsid w:val="004E094A"/>
    <w:rsid w:val="009B5107"/>
    <w:rsid w:val="009D586E"/>
    <w:rsid w:val="00A42DC0"/>
    <w:rsid w:val="00CD1CCC"/>
    <w:rsid w:val="00E02C64"/>
    <w:rsid w:val="00EF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F4C"/>
    <w:pPr>
      <w:spacing w:before="100" w:beforeAutospacing="1" w:after="100" w:afterAutospacing="1" w:line="240" w:lineRule="auto"/>
      <w:ind w:firstLine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F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6174</Words>
  <Characters>35195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Андрей</dc:creator>
  <cp:lastModifiedBy>сош5</cp:lastModifiedBy>
  <cp:revision>4</cp:revision>
  <dcterms:created xsi:type="dcterms:W3CDTF">2019-03-10T16:01:00Z</dcterms:created>
  <dcterms:modified xsi:type="dcterms:W3CDTF">2019-05-18T14:06:00Z</dcterms:modified>
</cp:coreProperties>
</file>