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2FF" w:rsidRDefault="00FC42FF" w:rsidP="00FC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42FF" w:rsidRPr="00FC42FF" w:rsidRDefault="00FC42FF" w:rsidP="00FC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МБОУ «СОШ №5 с.Нижнее Казанище»</w:t>
      </w:r>
    </w:p>
    <w:p w:rsidR="00FC42FF" w:rsidRPr="00FC42FF" w:rsidRDefault="00FC42FF" w:rsidP="00FC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Анализ  работы  МО учителей начальных классов  за 2017--2018 уч.г.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C42FF">
        <w:rPr>
          <w:rFonts w:ascii="Times New Roman" w:hAnsi="Times New Roman" w:cs="Times New Roman"/>
          <w:sz w:val="28"/>
          <w:szCs w:val="28"/>
        </w:rPr>
        <w:t>Методическая работа в современной школе-это целостная, основанная на достижениях науки и передового опыта и на конкретном анализе учебно- 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учителя, на развитие и повышение творческого потенциала педагогического коллектива, а в конечном итоге – на совершенствование учебно- воспитательного процесса , достижения оптимального уровня образования.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В 2017-2018 учебном году     учителя  начальных классов работали над </w:t>
      </w:r>
      <w:r w:rsidRPr="00FC42FF">
        <w:rPr>
          <w:rFonts w:ascii="Times New Roman" w:hAnsi="Times New Roman" w:cs="Times New Roman"/>
          <w:b/>
          <w:sz w:val="28"/>
          <w:szCs w:val="28"/>
        </w:rPr>
        <w:t>темой</w:t>
      </w:r>
      <w:r w:rsidRPr="00FC42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«</w:t>
      </w:r>
      <w:r w:rsidRPr="00FC42FF">
        <w:rPr>
          <w:rFonts w:ascii="Times New Roman" w:hAnsi="Times New Roman" w:cs="Times New Roman"/>
          <w:b/>
          <w:sz w:val="28"/>
          <w:szCs w:val="28"/>
        </w:rPr>
        <w:t>Развитие профессиональной компетентности и творческого потенциала педагога в процессе личностно – ориентированного обучения и воспитания младшего школьника в рамках реализации ФГОС НОО второго поколения</w:t>
      </w:r>
      <w:r w:rsidRPr="00FC42FF">
        <w:rPr>
          <w:rFonts w:ascii="Times New Roman" w:hAnsi="Times New Roman" w:cs="Times New Roman"/>
          <w:sz w:val="28"/>
          <w:szCs w:val="28"/>
        </w:rPr>
        <w:t>»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При этом ставилась </w:t>
      </w:r>
      <w:r w:rsidRPr="00FC42F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C42FF">
        <w:rPr>
          <w:rFonts w:ascii="Times New Roman" w:hAnsi="Times New Roman" w:cs="Times New Roman"/>
          <w:sz w:val="28"/>
          <w:szCs w:val="28"/>
        </w:rPr>
        <w:t>создание условий для профессионального роста педагога как одного из основных условий обеспечения качества образования.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Решались  такие задачи: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способствовать обеспечению внедрения современных образовательных технологий как значимого компонента содержания образования;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акцентировать внимание на повышении уровня самообразования каждого учителя;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способствовать выявлению, изучению ценного передового педагогического опыта и его распространения;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обеспечить методическое сопровождение функционирующих программ и проектов; 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продолжить изучение нормативной базы ФГОС НОО; </w:t>
      </w:r>
    </w:p>
    <w:p w:rsidR="00FC42FF" w:rsidRPr="00FC42FF" w:rsidRDefault="00FC42FF" w:rsidP="00FC42FF">
      <w:pPr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lastRenderedPageBreak/>
        <w:t>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жизнедеятельности всех участников образовательного процесса, культурных центров, организац</w:t>
      </w:r>
      <w:r>
        <w:rPr>
          <w:rFonts w:ascii="Times New Roman" w:hAnsi="Times New Roman" w:cs="Times New Roman"/>
          <w:sz w:val="28"/>
          <w:szCs w:val="28"/>
        </w:rPr>
        <w:t>ий дополнительного образования.</w:t>
      </w:r>
    </w:p>
    <w:p w:rsidR="00FC42FF" w:rsidRDefault="00FC42FF" w:rsidP="00FC42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Было проведено 6 заседаний МО.</w:t>
      </w:r>
    </w:p>
    <w:p w:rsidR="00FC42FF" w:rsidRPr="00FC42FF" w:rsidRDefault="00FC42FF" w:rsidP="00FC4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Заседания МО проходили в активной форме: семинары, круглый стол, доклады, обобщение опыта работы аттестующихся учителей и т.д. Особое внимание уделялось вопросам, связанным с образовательным процессом. При этом рассматривались проблемы, возникающие в ходе практической работы учителя.</w:t>
      </w:r>
    </w:p>
    <w:tbl>
      <w:tblPr>
        <w:tblW w:w="15061" w:type="dxa"/>
        <w:tblInd w:w="-1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10599"/>
        <w:gridCol w:w="1301"/>
        <w:gridCol w:w="2417"/>
      </w:tblGrid>
      <w:tr w:rsidR="00FC42FF" w:rsidRPr="00FC42FF" w:rsidTr="00FD12BF">
        <w:trPr>
          <w:trHeight w:val="146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C42FF" w:rsidRPr="00FC42FF" w:rsidTr="00FD12BF">
        <w:trPr>
          <w:trHeight w:val="270"/>
        </w:trPr>
        <w:tc>
          <w:tcPr>
            <w:tcW w:w="74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 МО на 2017-2018 уч. год.</w:t>
            </w:r>
          </w:p>
        </w:tc>
        <w:tc>
          <w:tcPr>
            <w:tcW w:w="13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Август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Все учителя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Рассмотрение календарно – тематических планов по предметам, учебных программ и программно-методического обеспечения в соответствии с учебным планом и ФГОС НОО.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Рук-ль МО</w:t>
            </w:r>
          </w:p>
        </w:tc>
      </w:tr>
      <w:tr w:rsidR="00FC42FF" w:rsidRPr="00FC42FF" w:rsidTr="00FD12BF">
        <w:trPr>
          <w:cantSplit/>
          <w:trHeight w:val="280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Уточнение тем по индивидуальным образовательным программам.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Рук-ль МО</w:t>
            </w:r>
          </w:p>
        </w:tc>
      </w:tr>
      <w:tr w:rsidR="00FC42FF" w:rsidRPr="00FC42FF" w:rsidTr="00FD12BF">
        <w:trPr>
          <w:cantSplit/>
          <w:trHeight w:val="280"/>
        </w:trPr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Круглый стол на тему: «Пути повышения профессиональной компетентности учителей начальных классов. Адаптационный период первоклассников».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Сентябрь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Акаева Л.Г.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Справка.  Результаты адаптации и входной диагностики первоклассников.   Обсуждение проблем, путей их решения.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Иразиева С. А.</w:t>
            </w:r>
          </w:p>
        </w:tc>
      </w:tr>
      <w:tr w:rsidR="00FC42FF" w:rsidRPr="00FC42FF" w:rsidTr="00FD12BF">
        <w:trPr>
          <w:trHeight w:val="325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в условиях ФГОС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Шугаибова А.Ш.</w:t>
            </w:r>
          </w:p>
        </w:tc>
      </w:tr>
      <w:tr w:rsidR="00FC42FF" w:rsidRPr="00FC42FF" w:rsidTr="00FD12BF">
        <w:trPr>
          <w:trHeight w:val="345"/>
        </w:trPr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Сообщение. Подготовка к внутришкольному туру проведения олимпиад.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Акаева С.А.</w:t>
            </w:r>
          </w:p>
        </w:tc>
      </w:tr>
      <w:tr w:rsidR="00FC42FF" w:rsidRPr="00FC42FF" w:rsidTr="00FD12BF">
        <w:trPr>
          <w:trHeight w:val="1087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3-е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iCs/>
                <w:sz w:val="28"/>
                <w:szCs w:val="28"/>
              </w:rPr>
              <w:t>Семинар-практикум</w:t>
            </w:r>
            <w:r w:rsidRPr="00FC42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FC42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«Современный урок в соответствии с ФГОС НОО - </w:t>
            </w:r>
            <w:r w:rsidRPr="00FC42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индивидуальная стратегия профессионального роста»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Ноябрь</w:t>
            </w:r>
          </w:p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D12BF">
        <w:trPr>
          <w:trHeight w:val="244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Выступление. «Особенности структуры урока в начальной школе в соответствии ФГОС».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Османова У.Т.</w:t>
            </w:r>
          </w:p>
        </w:tc>
      </w:tr>
      <w:tr w:rsidR="00FC42FF" w:rsidRPr="00FC42FF" w:rsidTr="00FD12BF">
        <w:trPr>
          <w:trHeight w:val="305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Отчет. Формирование универсальных учебных действий на уроках.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Мусаева С.У.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Информация. «Образовательный процесс: роль урочной и внеурочной деятельности в формировании УУД обучающихся».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Казбекова У.М.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Справка.  Работа с одаренными детьми: проведение олимпиады по математике, русскому языку, окружающему миру 2-4 класс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Батырова Н.Я.</w:t>
            </w:r>
          </w:p>
        </w:tc>
      </w:tr>
      <w:tr w:rsidR="00FC42FF" w:rsidRPr="00FC42FF" w:rsidTr="00FD12BF">
        <w:trPr>
          <w:trHeight w:val="303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4-е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iCs/>
                <w:sz w:val="28"/>
                <w:szCs w:val="28"/>
              </w:rPr>
              <w:t>Проблемная деловая игра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FC42FF"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Использование информационных технологий в начальных классах — как одно из условий повышения качества образования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Январь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Улакаева А.А.</w:t>
            </w:r>
          </w:p>
        </w:tc>
      </w:tr>
      <w:tr w:rsidR="00FC42FF" w:rsidRPr="00FC42FF" w:rsidTr="00FD12BF">
        <w:trPr>
          <w:trHeight w:val="311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Информация. Новые педагогические технологии при внедрении ФГОС. Инновационные технологии.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М. А.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Презентация.  Формы использования информационных технологий и Интернет-технологий в процессе изучения учебных предметов.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З.М.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Лекция. Особенности использования цифровых информационных технологий, позволяющих формировать у школьников ключевые компетенции.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Абулаева М. З.</w:t>
            </w:r>
          </w:p>
        </w:tc>
      </w:tr>
      <w:tr w:rsidR="00FC42FF" w:rsidRPr="00FC42FF" w:rsidTr="00FD12BF">
        <w:trPr>
          <w:trHeight w:val="827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5-е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КТД – коллективное творческое дело (деятельность). </w:t>
            </w:r>
            <w:r w:rsidRPr="00FC42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Инновационный подход к организации контрольно-оценочной деятельности в условиях реализации ФГОС НОО.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Март   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Гаджимурадова П.И.</w:t>
            </w:r>
          </w:p>
        </w:tc>
      </w:tr>
      <w:tr w:rsidR="00FC42FF" w:rsidRPr="00FC42FF" w:rsidTr="00FD12BF">
        <w:trPr>
          <w:trHeight w:val="42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Информация. Этапы формирования действий контроля и оценки в начальной школе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Минатуллаева А.А.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Выступление. Изучение методов педагогической диагностики в соответствии с ФГОС.</w:t>
            </w:r>
          </w:p>
        </w:tc>
        <w:tc>
          <w:tcPr>
            <w:tcW w:w="13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Ибрагимова Д. М.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Отчет. Технология оценивания образовательного достижения учащихся начальных классов МБОУ «СОШ № 5 с. Нижнее Казанище».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Хамаева Н.А.</w:t>
            </w:r>
          </w:p>
        </w:tc>
      </w:tr>
      <w:tr w:rsidR="00FC42FF" w:rsidRPr="00FC42FF" w:rsidTr="00FD12BF">
        <w:trPr>
          <w:trHeight w:val="550"/>
        </w:trPr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6-е заседание</w:t>
            </w: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Круглый стол:</w:t>
            </w:r>
            <w:r w:rsidRPr="00FC42F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FC42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Май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Все учителя</w:t>
            </w:r>
          </w:p>
        </w:tc>
      </w:tr>
      <w:tr w:rsidR="00FC42FF" w:rsidRPr="00FC42FF" w:rsidTr="00FD12BF">
        <w:trPr>
          <w:trHeight w:val="396"/>
        </w:trPr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«Анализ  работы учителей МО за 2017-2018 учебный год».</w:t>
            </w: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Акаева Л.Г.</w:t>
            </w:r>
          </w:p>
        </w:tc>
      </w:tr>
      <w:tr w:rsidR="00FC42FF" w:rsidRPr="00FC42FF" w:rsidTr="00FD12BF">
        <w:trPr>
          <w:trHeight w:val="14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Обсуждение проекта плана работы на 2018 - 2019 учебный  год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Рук-ль МО</w:t>
            </w:r>
          </w:p>
        </w:tc>
      </w:tr>
      <w:tr w:rsidR="00FC42FF" w:rsidRPr="00FC42FF" w:rsidTr="00FD12BF">
        <w:trPr>
          <w:trHeight w:val="406"/>
        </w:trPr>
        <w:tc>
          <w:tcPr>
            <w:tcW w:w="7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рабочих программ по предметам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Все учителя</w:t>
            </w:r>
          </w:p>
        </w:tc>
      </w:tr>
      <w:tr w:rsidR="00FC42FF" w:rsidRPr="00FC42FF" w:rsidTr="00FD12BF">
        <w:trPr>
          <w:trHeight w:val="406"/>
        </w:trPr>
        <w:tc>
          <w:tcPr>
            <w:tcW w:w="7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Выступление. Индивидуальная методическая работа учителя (отчет по индивидуальным образовательным программам).</w:t>
            </w: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2FF" w:rsidRPr="00FC42FF" w:rsidRDefault="00FC42FF" w:rsidP="00FC42F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Все учителя</w:t>
            </w:r>
          </w:p>
        </w:tc>
      </w:tr>
    </w:tbl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Между заседаниями МО проводилась </w:t>
      </w:r>
      <w:r w:rsidRPr="00FC42FF">
        <w:rPr>
          <w:rFonts w:ascii="Times New Roman" w:hAnsi="Times New Roman" w:cs="Times New Roman"/>
          <w:b/>
          <w:bCs/>
          <w:sz w:val="28"/>
          <w:szCs w:val="28"/>
        </w:rPr>
        <w:t>работа, которая включала в себя: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Открытые уроки. 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Внеклассную работу (проведение праздников, экскурсий, школьных олимпиад и т.д.).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Работу с родителями (родительские собрания, консультации, привлечение к сотрудничеству)..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Работа кабинета (пополнение учебно-методической базы).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Взаимопосещение уроков (в течение года с последующим обсуждением, рекомендациями).</w:t>
      </w:r>
    </w:p>
    <w:p w:rsidR="00FC42FF" w:rsidRPr="00FC42FF" w:rsidRDefault="00FC42FF" w:rsidP="00FC42FF">
      <w:pPr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Самообразование педагога (работа над методической темой, курсовое обучение, аттестация, семинары, портфолио).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                                В начале года каждый учитель уточнил для себя индивидуальную тему самообразования. </w:t>
      </w:r>
    </w:p>
    <w:tbl>
      <w:tblPr>
        <w:tblStyle w:val="a5"/>
        <w:tblW w:w="14517" w:type="dxa"/>
        <w:tblLook w:val="04A0" w:firstRow="1" w:lastRow="0" w:firstColumn="1" w:lastColumn="0" w:noHBand="0" w:noVBand="1"/>
      </w:tblPr>
      <w:tblGrid>
        <w:gridCol w:w="662"/>
        <w:gridCol w:w="10300"/>
        <w:gridCol w:w="3555"/>
      </w:tblGrid>
      <w:tr w:rsidR="00FC42FF" w:rsidRPr="00FC42FF" w:rsidTr="00FD12BF">
        <w:trPr>
          <w:trHeight w:val="323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№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ФИО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Учитель</w:t>
            </w:r>
          </w:p>
        </w:tc>
      </w:tr>
      <w:tr w:rsidR="00FC42FF" w:rsidRPr="00FC42FF" w:rsidTr="00FD12BF">
        <w:trPr>
          <w:trHeight w:val="461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1.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«Наглядные пособия, их роль в использовании при изучении нового материала по математике».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Шугаибова.А.Ш.</w:t>
            </w:r>
          </w:p>
        </w:tc>
      </w:tr>
      <w:tr w:rsidR="00FC42FF" w:rsidRPr="00FC42FF" w:rsidTr="00FD12BF">
        <w:trPr>
          <w:trHeight w:val="348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«Развитие логического мышления на уроках математики по ФГОС НОО».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Ибрагимова.Д.М.</w:t>
            </w:r>
          </w:p>
        </w:tc>
      </w:tr>
      <w:tr w:rsidR="00FC42FF" w:rsidRPr="00FC42FF" w:rsidTr="00FD12BF">
        <w:trPr>
          <w:trHeight w:val="352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«Технология модульного обучения на уроках литературного чтения в начальных классах».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Акамова С.А.</w:t>
            </w:r>
          </w:p>
        </w:tc>
      </w:tr>
      <w:tr w:rsidR="00FC42FF" w:rsidRPr="00FC42FF" w:rsidTr="00FD12BF">
        <w:trPr>
          <w:trHeight w:val="478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4.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«Создание условий для формирования у учащихся положительных эмоций по отношению к учебной деятельности»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Гаджиханова.С.Б.</w:t>
            </w:r>
          </w:p>
        </w:tc>
      </w:tr>
      <w:tr w:rsidR="00FC42FF" w:rsidRPr="00FC42FF" w:rsidTr="00FD12BF">
        <w:trPr>
          <w:trHeight w:val="352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5.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«Проектно-исследовательская деятельность ,как важное направление в начальной школе».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Улакаева.А.А.</w:t>
            </w:r>
          </w:p>
        </w:tc>
      </w:tr>
      <w:tr w:rsidR="00FC42FF" w:rsidRPr="00FC42FF" w:rsidTr="00FD12BF">
        <w:trPr>
          <w:trHeight w:val="466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6.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«Здоровьесберегающие технологии во время учебного процесса в рамках ФГОС второго поколения».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Акаева.Л.Г.</w:t>
            </w:r>
          </w:p>
        </w:tc>
      </w:tr>
      <w:tr w:rsidR="00FC42FF" w:rsidRPr="00FC42FF" w:rsidTr="00FD12BF">
        <w:trPr>
          <w:trHeight w:val="352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7.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«Формирование обще-учебных умений самоорганизации учебной деятельности у младших школьников в условиях ФГОС». 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Казбекова.У.М.</w:t>
            </w:r>
          </w:p>
        </w:tc>
      </w:tr>
      <w:tr w:rsidR="00FC42FF" w:rsidRPr="00FC42FF" w:rsidTr="00FD12BF">
        <w:trPr>
          <w:trHeight w:val="275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8.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«Тестирование как одна из форм технологии оценивания планируемых результатов».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Мусаева.С.У.</w:t>
            </w:r>
          </w:p>
        </w:tc>
      </w:tr>
      <w:tr w:rsidR="00FC42FF" w:rsidRPr="00FC42FF" w:rsidTr="00FD12BF">
        <w:trPr>
          <w:trHeight w:val="220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9.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«Нравственное воспитание младших школьников».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Батырова.Н.Я.</w:t>
            </w:r>
          </w:p>
        </w:tc>
      </w:tr>
      <w:tr w:rsidR="00FC42FF" w:rsidRPr="00FC42FF" w:rsidTr="00FD12BF">
        <w:trPr>
          <w:trHeight w:val="233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«Эффективные методы и приемы обучения чтению».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Гаджимурадова.П.И.</w:t>
            </w:r>
          </w:p>
        </w:tc>
      </w:tr>
      <w:tr w:rsidR="00FC42FF" w:rsidRPr="00FC42FF" w:rsidTr="00FD12BF">
        <w:trPr>
          <w:trHeight w:val="237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«Развитие учащихся в процессе формирования УУД».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Хамаева.Н.А.</w:t>
            </w:r>
          </w:p>
        </w:tc>
      </w:tr>
      <w:tr w:rsidR="00FC42FF" w:rsidRPr="00FC42FF" w:rsidTr="00FD12BF">
        <w:trPr>
          <w:trHeight w:val="230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«Развитие речи на уроках»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Абулаева М.З.</w:t>
            </w:r>
          </w:p>
        </w:tc>
      </w:tr>
      <w:tr w:rsidR="00FC42FF" w:rsidRPr="00FC42FF" w:rsidTr="00FD12BF">
        <w:trPr>
          <w:trHeight w:val="356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«Взаимодействие учителя и учащихся на уроках литературного чтения по ФГОС НОО».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Магомедова М.А.</w:t>
            </w:r>
          </w:p>
        </w:tc>
      </w:tr>
      <w:tr w:rsidR="00FC42FF" w:rsidRPr="00FC42FF" w:rsidTr="00FD12BF">
        <w:trPr>
          <w:trHeight w:val="279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«Развитие проектных навыков у младших школьников».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Магомедова.З.М.</w:t>
            </w:r>
          </w:p>
        </w:tc>
      </w:tr>
      <w:tr w:rsidR="00FC42FF" w:rsidRPr="00FC42FF" w:rsidTr="00FD12BF">
        <w:trPr>
          <w:trHeight w:val="298"/>
        </w:trPr>
        <w:tc>
          <w:tcPr>
            <w:tcW w:w="662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</w:t>
            </w:r>
          </w:p>
        </w:tc>
        <w:tc>
          <w:tcPr>
            <w:tcW w:w="10300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«Развитие творческих способностей детей изобразительной  деятельности».</w:t>
            </w:r>
          </w:p>
        </w:tc>
        <w:tc>
          <w:tcPr>
            <w:tcW w:w="3555" w:type="dxa"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Османова.У.Т.</w:t>
            </w:r>
          </w:p>
        </w:tc>
      </w:tr>
    </w:tbl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FC42FF">
        <w:rPr>
          <w:rFonts w:ascii="Times New Roman" w:hAnsi="Times New Roman" w:cs="Times New Roman"/>
          <w:b/>
          <w:sz w:val="28"/>
          <w:szCs w:val="28"/>
        </w:rPr>
        <w:t>График  открытых  уроков  учителей  нач.  классов  на  2017 – 18 уч. год.</w:t>
      </w:r>
    </w:p>
    <w:tbl>
      <w:tblPr>
        <w:tblStyle w:val="a5"/>
        <w:tblpPr w:leftFromText="180" w:rightFromText="180" w:vertAnchor="page" w:horzAnchor="margin" w:tblpXSpec="center" w:tblpY="655"/>
        <w:tblW w:w="14901" w:type="dxa"/>
        <w:tblLook w:val="04A0" w:firstRow="1" w:lastRow="0" w:firstColumn="1" w:lastColumn="0" w:noHBand="0" w:noVBand="1"/>
      </w:tblPr>
      <w:tblGrid>
        <w:gridCol w:w="566"/>
        <w:gridCol w:w="3376"/>
        <w:gridCol w:w="1404"/>
        <w:gridCol w:w="2253"/>
        <w:gridCol w:w="5193"/>
        <w:gridCol w:w="2109"/>
      </w:tblGrid>
      <w:tr w:rsidR="00FC42FF" w:rsidRPr="00FC42FF" w:rsidTr="00FC42FF">
        <w:trPr>
          <w:trHeight w:val="579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Шугаибова  Азинат Шагабутдиновна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1 «А»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Математика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«Уменьшаемое.</w:t>
            </w:r>
          </w:p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Вычитаемое. Разность»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 февраля</w:t>
            </w:r>
          </w:p>
        </w:tc>
      </w:tr>
      <w:tr w:rsidR="00FC42FF" w:rsidRPr="00FC42FF" w:rsidTr="00FC42FF">
        <w:trPr>
          <w:trHeight w:val="559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Ибрагимова  Джамиля Магомеддагировна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1 «Б»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Окружающий       мир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«Охрана животных».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 ноября</w:t>
            </w:r>
          </w:p>
        </w:tc>
      </w:tr>
      <w:tr w:rsidR="00FC42FF" w:rsidRPr="00FC42FF" w:rsidTr="00FC42FF">
        <w:trPr>
          <w:trHeight w:val="572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Гаджиханова  Садия  Бегеевна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2 «А»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«Одушевленные ,неодушевленные имена существительные »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февраля</w:t>
            </w:r>
          </w:p>
        </w:tc>
      </w:tr>
      <w:tr w:rsidR="00FC42FF" w:rsidRPr="00FC42FF" w:rsidTr="00FC42FF">
        <w:trPr>
          <w:trHeight w:val="555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Улакаева  Атикат  Абдурахмановна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2 «Б»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 такое имя существительное?»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 февраля</w:t>
            </w:r>
          </w:p>
        </w:tc>
      </w:tr>
      <w:tr w:rsidR="00FC42FF" w:rsidRPr="00FC42FF" w:rsidTr="00FC42FF">
        <w:trPr>
          <w:trHeight w:val="407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Акаева  Лайла  Гаджиевна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2 «В»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Литературное чтение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Стихи А.Л.Барто».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 января</w:t>
            </w:r>
          </w:p>
        </w:tc>
      </w:tr>
      <w:tr w:rsidR="00FC42FF" w:rsidRPr="00FC42FF" w:rsidTr="00FC42FF">
        <w:trPr>
          <w:trHeight w:val="557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Казбекова Умжаган</w:t>
            </w:r>
          </w:p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Мугутдиновна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3 «А»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«Число имён существительных».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26 января</w:t>
            </w:r>
          </w:p>
        </w:tc>
      </w:tr>
      <w:tr w:rsidR="00FC42FF" w:rsidRPr="00FC42FF" w:rsidTr="00FC42FF">
        <w:trPr>
          <w:trHeight w:val="409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Мусаева Саида Умаровна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3 «Б»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«Сводная таблица умножения»</w:t>
            </w:r>
          </w:p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Закрепление.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декабря</w:t>
            </w:r>
          </w:p>
        </w:tc>
      </w:tr>
      <w:tr w:rsidR="00FC42FF" w:rsidRPr="00FC42FF" w:rsidTr="00FC42FF">
        <w:trPr>
          <w:trHeight w:val="417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Батырова  Наидат  Якуповна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4 кл.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Обобщающий урок: «Родной край».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 апреля</w:t>
            </w:r>
          </w:p>
        </w:tc>
      </w:tr>
      <w:tr w:rsidR="00FC42FF" w:rsidRPr="00FC42FF" w:rsidTr="00FC42FF">
        <w:trPr>
          <w:trHeight w:val="547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Абулаева Мадина Зайнутдиновна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4 кл.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Родное чтение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А.Гамитов. «Любите матерей».                     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 марта</w:t>
            </w:r>
          </w:p>
        </w:tc>
      </w:tr>
      <w:tr w:rsidR="00FC42FF" w:rsidRPr="00FC42FF" w:rsidTr="00FC42FF">
        <w:trPr>
          <w:trHeight w:val="769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Магомедова Зарема Магомеднабиевна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 «Б»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Родное чтение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М.Атабаев «Мени абайым тугуль».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 апреля</w:t>
            </w:r>
          </w:p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42FF" w:rsidRPr="00FC42FF" w:rsidTr="00FC42FF">
        <w:trPr>
          <w:trHeight w:val="177"/>
        </w:trPr>
        <w:tc>
          <w:tcPr>
            <w:tcW w:w="56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11 .</w:t>
            </w:r>
          </w:p>
        </w:tc>
        <w:tc>
          <w:tcPr>
            <w:tcW w:w="3376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Османова Умукусюм Татаевна</w:t>
            </w:r>
          </w:p>
        </w:tc>
        <w:tc>
          <w:tcPr>
            <w:tcW w:w="1404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 «Б»</w:t>
            </w:r>
          </w:p>
        </w:tc>
        <w:tc>
          <w:tcPr>
            <w:tcW w:w="225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Внеурочная деятельность</w:t>
            </w:r>
          </w:p>
        </w:tc>
        <w:tc>
          <w:tcPr>
            <w:tcW w:w="5193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«Открытка к 8 марта».</w:t>
            </w:r>
          </w:p>
        </w:tc>
        <w:tc>
          <w:tcPr>
            <w:tcW w:w="2109" w:type="dxa"/>
          </w:tcPr>
          <w:p w:rsidR="00FC42FF" w:rsidRPr="00FC42FF" w:rsidRDefault="00FC42FF" w:rsidP="00FC42FF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марта</w:t>
            </w:r>
          </w:p>
        </w:tc>
      </w:tr>
    </w:tbl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>График  проведения  открытых  классных часов.</w:t>
      </w:r>
    </w:p>
    <w:tbl>
      <w:tblPr>
        <w:tblStyle w:val="a5"/>
        <w:tblW w:w="14685" w:type="dxa"/>
        <w:tblLook w:val="04A0" w:firstRow="1" w:lastRow="0" w:firstColumn="1" w:lastColumn="0" w:noHBand="0" w:noVBand="1"/>
      </w:tblPr>
      <w:tblGrid>
        <w:gridCol w:w="665"/>
        <w:gridCol w:w="4068"/>
        <w:gridCol w:w="1963"/>
        <w:gridCol w:w="5568"/>
        <w:gridCol w:w="2421"/>
      </w:tblGrid>
      <w:tr w:rsidR="00FC42FF" w:rsidRPr="00FC42FF" w:rsidTr="00FD12BF">
        <w:trPr>
          <w:trHeight w:val="41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ФИО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 классного  часа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         </w:t>
            </w: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проведения</w:t>
            </w:r>
          </w:p>
        </w:tc>
      </w:tr>
      <w:tr w:rsidR="00FC42FF" w:rsidRPr="00FC42FF" w:rsidTr="00FD12BF">
        <w:trPr>
          <w:trHeight w:val="56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Шугаибова  Азинат Шагабутдиновна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«А»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«Мамин праздник»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марта</w:t>
            </w:r>
          </w:p>
        </w:tc>
      </w:tr>
      <w:tr w:rsidR="00FC42FF" w:rsidRPr="00FC42FF" w:rsidTr="00FD12BF">
        <w:trPr>
          <w:trHeight w:val="32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Гаджиханова   Садия  Бегеевна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«А»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«Мой родной край»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 декабря</w:t>
            </w:r>
          </w:p>
        </w:tc>
      </w:tr>
      <w:tr w:rsidR="00FC42FF" w:rsidRPr="00FC42FF" w:rsidTr="00FD12BF">
        <w:trPr>
          <w:trHeight w:val="40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Улакаева  Атикат Абдурахмановна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«Б»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«Здравствуй осень».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  октября</w:t>
            </w:r>
          </w:p>
        </w:tc>
      </w:tr>
      <w:tr w:rsidR="00FC42FF" w:rsidRPr="00FC42FF" w:rsidTr="00FD12BF">
        <w:trPr>
          <w:trHeight w:val="41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Акаева  Лайла  Гаджиевна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«В»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«Мамин день 8 марта».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марта</w:t>
            </w:r>
          </w:p>
        </w:tc>
      </w:tr>
      <w:tr w:rsidR="00FC42FF" w:rsidRPr="00FC42FF" w:rsidTr="00FD12BF">
        <w:trPr>
          <w:trHeight w:val="5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Казбекова  Умжаган  Мугутдиновна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«А»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«Мой путь к доброте».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18 декабря</w:t>
            </w:r>
          </w:p>
        </w:tc>
      </w:tr>
      <w:tr w:rsidR="00FC42FF" w:rsidRPr="00FC42FF" w:rsidTr="00FD12BF">
        <w:trPr>
          <w:trHeight w:val="27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Мусаева  Саида  Умаровна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«Б»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«День матери».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25 ноября</w:t>
            </w:r>
          </w:p>
        </w:tc>
      </w:tr>
      <w:tr w:rsidR="00FC42FF" w:rsidRPr="00FC42FF" w:rsidTr="00FD12BF">
        <w:trPr>
          <w:trHeight w:val="27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Батырова  Наидат  Якуповна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кл.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мире сказок и загадок».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FF" w:rsidRPr="00FC42FF" w:rsidRDefault="00FC42FF" w:rsidP="00FC42FF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 марта</w:t>
            </w:r>
          </w:p>
        </w:tc>
      </w:tr>
    </w:tbl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  Анализ преподавания предметов в начальной школе в 2017– 2018 учебном году осуществлялся согласно плану внутри-школьного контроля. В течении года проводился мониторинг уровня сформированности обязательных результатов успеваемости по русскому языку, чтению, математике, окружающему миру в виде  контрольных работ в конце каждой учебной четверти. 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   На  заседании МО проводился подробный детальный анализ контрольных работ, что позволяло выявить темы, которые недостаточно усвоены учащимися, определить формы и методы работы, необходимые для более прочного усвоения знаний, обратить внимание учителей на коррекционную направленность работы.</w:t>
      </w:r>
    </w:p>
    <w:p w:rsid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Учащиеся 2-3 классов выполнили комплексные работы.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lastRenderedPageBreak/>
        <w:t xml:space="preserve">Учащиеся  4 класса  выполнили Всероссийские проверочные  работы по русскому языку, математике и окружающему миру.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C42FF">
        <w:rPr>
          <w:rFonts w:ascii="Times New Roman" w:hAnsi="Times New Roman" w:cs="Times New Roman"/>
          <w:b/>
          <w:sz w:val="28"/>
          <w:szCs w:val="28"/>
        </w:rPr>
        <w:t>Результаты ВПР по математике, русскому языку и окружающему миру в 4 классе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3895" w:type="dxa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2198"/>
        <w:gridCol w:w="2500"/>
        <w:gridCol w:w="2728"/>
        <w:gridCol w:w="2500"/>
      </w:tblGrid>
      <w:tr w:rsidR="00FC42FF" w:rsidRPr="00FC42FF" w:rsidTr="00FD12BF">
        <w:trPr>
          <w:trHeight w:val="452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Предмет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</w:tr>
      <w:tr w:rsidR="00FC42FF" w:rsidRPr="00FC42FF" w:rsidTr="00FD12BF">
        <w:trPr>
          <w:trHeight w:val="22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Получили оценки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«5»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4</w:t>
            </w:r>
          </w:p>
        </w:tc>
      </w:tr>
      <w:tr w:rsidR="00FC42FF" w:rsidRPr="00FC42FF" w:rsidTr="00FD12BF">
        <w:trPr>
          <w:trHeight w:val="144"/>
        </w:trPr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«4»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7</w:t>
            </w:r>
          </w:p>
        </w:tc>
      </w:tr>
      <w:tr w:rsidR="00FC42FF" w:rsidRPr="00FC42FF" w:rsidTr="00FD12BF">
        <w:trPr>
          <w:trHeight w:val="144"/>
        </w:trPr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«3»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8</w:t>
            </w:r>
          </w:p>
        </w:tc>
      </w:tr>
      <w:tr w:rsidR="00FC42FF" w:rsidRPr="00FC42FF" w:rsidTr="00FD12BF">
        <w:trPr>
          <w:trHeight w:val="144"/>
        </w:trPr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«2»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3</w:t>
            </w:r>
          </w:p>
        </w:tc>
      </w:tr>
      <w:tr w:rsidR="00FC42FF" w:rsidRPr="00FC42FF" w:rsidTr="00FD12BF">
        <w:trPr>
          <w:trHeight w:val="21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54%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59,1%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50%</w:t>
            </w:r>
          </w:p>
        </w:tc>
      </w:tr>
      <w:tr w:rsidR="00FC42FF" w:rsidRPr="00FC42FF" w:rsidTr="00FD12BF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Степень обученности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56%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58,9%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53%</w:t>
            </w:r>
          </w:p>
        </w:tc>
      </w:tr>
      <w:tr w:rsidR="00FC42FF" w:rsidRPr="00FC42FF" w:rsidTr="00FD12BF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Средняя оценка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3,6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3,7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   3,5</w:t>
            </w:r>
          </w:p>
        </w:tc>
      </w:tr>
    </w:tbl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В конце  учебного года  в 1-4 классах  проведены контрольные работы с подробным анализом  по русскому языку, математике, чтению, окружающему миру.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bCs/>
          <w:sz w:val="28"/>
          <w:szCs w:val="28"/>
        </w:rPr>
        <w:t xml:space="preserve">        Работа с одарёнными детьми.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sz w:val="28"/>
          <w:szCs w:val="28"/>
        </w:rPr>
        <w:t>В целях реализации задачи развития у учащихся интеллектуальных, творческих и коммуникативных способностей, повышения уровня самооценки у учащихся начальной школы приняли участие в муниципальных, Всероссийских конкурсах.</w:t>
      </w:r>
    </w:p>
    <w:tbl>
      <w:tblPr>
        <w:tblpPr w:leftFromText="180" w:rightFromText="180" w:vertAnchor="text" w:horzAnchor="margin" w:tblpXSpec="center" w:tblpY="682"/>
        <w:tblW w:w="16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12"/>
        <w:gridCol w:w="14"/>
        <w:gridCol w:w="13"/>
        <w:gridCol w:w="28"/>
        <w:gridCol w:w="567"/>
        <w:gridCol w:w="1843"/>
        <w:gridCol w:w="1417"/>
        <w:gridCol w:w="709"/>
        <w:gridCol w:w="1418"/>
        <w:gridCol w:w="1559"/>
        <w:gridCol w:w="1417"/>
        <w:gridCol w:w="1843"/>
        <w:gridCol w:w="1843"/>
        <w:gridCol w:w="1701"/>
        <w:gridCol w:w="1276"/>
      </w:tblGrid>
      <w:tr w:rsidR="00FC42FF" w:rsidRPr="00FC42FF" w:rsidTr="00FC42FF">
        <w:trPr>
          <w:trHeight w:val="694"/>
        </w:trPr>
        <w:tc>
          <w:tcPr>
            <w:tcW w:w="1317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4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№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рожде-ния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Адрес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всех уровней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дополнительном образовании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Фото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</w:t>
            </w:r>
          </w:p>
        </w:tc>
      </w:tr>
      <w:tr w:rsidR="00FC42FF" w:rsidRPr="00FC42FF" w:rsidTr="00FC42FF">
        <w:trPr>
          <w:trHeight w:val="324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Хайбуллаева Камила Магомедкамиловна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29.09.2010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Неделя нач.кл.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Лучший каллиграф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место, участник дистанционной олимпиады «Интеллектуальный Дагестан»,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B1B2B" wp14:editId="04EDF47A">
                  <wp:extent cx="1078230" cy="940435"/>
                  <wp:effectExtent l="0" t="0" r="0" b="0"/>
                  <wp:docPr id="47" name="Рисунок 47" descr="20180319_10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0319_102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Шугаибова А.Ш.</w:t>
            </w:r>
          </w:p>
        </w:tc>
      </w:tr>
      <w:tr w:rsidR="00FC42FF" w:rsidRPr="00FC42FF" w:rsidTr="00FC42FF">
        <w:trPr>
          <w:trHeight w:val="324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Шугаибов Джамал Айдемирович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15.08.2010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Чоркьалар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Проектная работа  на тему: «Снежинки» -1 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C7F20" wp14:editId="06D5AE9E">
                  <wp:extent cx="1052195" cy="923290"/>
                  <wp:effectExtent l="0" t="0" r="0" b="0"/>
                  <wp:docPr id="46" name="Рисунок 46" descr="20180319_10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0319_102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Шугаибова А.Ш</w:t>
            </w:r>
          </w:p>
        </w:tc>
      </w:tr>
      <w:tr w:rsidR="00FC42FF" w:rsidRPr="00FC42FF" w:rsidTr="00FC42FF">
        <w:trPr>
          <w:trHeight w:val="324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Абдурашидова Патимат Мурадовна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22.10.2010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Абусупиян аул, 5 улица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BABD1" wp14:editId="6E7B4511">
                  <wp:extent cx="1035050" cy="923290"/>
                  <wp:effectExtent l="0" t="0" r="0" b="0"/>
                  <wp:docPr id="44" name="Рисунок 44" descr="20180319_1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0319_10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Ибрагимова Д.М.</w:t>
            </w:r>
          </w:p>
        </w:tc>
      </w:tr>
      <w:tr w:rsidR="00FC42FF" w:rsidRPr="00FC42FF" w:rsidTr="00FC42FF">
        <w:trPr>
          <w:trHeight w:val="391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Алиев Али Азаматович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7.12.2010.г.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Олимпиада «Заврики» Учи.ру  диплом 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олимпиада по математике «Заврики» -похвальный лист, олимпиада по англ.яз. -похвальный лист.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BE95A" wp14:editId="6273FF6E">
                  <wp:extent cx="1035050" cy="923290"/>
                  <wp:effectExtent l="0" t="0" r="0" b="0"/>
                  <wp:docPr id="43" name="Рисунок 43" descr="20180319_10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0319_10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Ибрагимова Д.М</w:t>
            </w:r>
          </w:p>
        </w:tc>
      </w:tr>
      <w:tr w:rsidR="00FC42FF" w:rsidRPr="00FC42FF" w:rsidTr="00FC42FF">
        <w:trPr>
          <w:trHeight w:val="824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Акаев Даниял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Рашитханови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5.02.2011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Ягьа - 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№5с. Нижнее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олимпиады «Дино» учи.ру 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Олимпиада по англ.яз. «Заврики» - похвальная грамота, район.нонкурс 2Лучшая новогодняя игрушка» - 3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Ибрагимова Д.М</w:t>
            </w:r>
          </w:p>
        </w:tc>
      </w:tr>
      <w:tr w:rsidR="00FC42FF" w:rsidRPr="00FC42FF" w:rsidTr="00FC42FF">
        <w:trPr>
          <w:trHeight w:val="675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Магомедова Хадижат Мураталиевна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1.09.2010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 –аул,1 улица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Конкурс «Лучший каллиграф» заняла – 2 место, школьный конкурс чтецов «Весна» заняла – 2 место, проектная работа на тему :» Как вести себя во время грозы» - заняла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7816B" wp14:editId="6CFCCAB9">
                  <wp:extent cx="1035050" cy="897255"/>
                  <wp:effectExtent l="0" t="0" r="0" b="0"/>
                  <wp:docPr id="41" name="Рисунок 41" descr="20180319_10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80319_10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Ибрагимова Д.М</w:t>
            </w:r>
          </w:p>
        </w:tc>
      </w:tr>
      <w:tr w:rsidR="00FC42FF" w:rsidRPr="00FC42FF" w:rsidTr="00FC42FF">
        <w:trPr>
          <w:trHeight w:val="675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Акаев Абдулла Гасанович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Темен- 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Математика,рисование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Конкурс рисунков на тему : « Весна» - 3 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Акамова С.А.</w:t>
            </w:r>
          </w:p>
        </w:tc>
      </w:tr>
      <w:tr w:rsidR="00FC42FF" w:rsidRPr="00FC42FF" w:rsidTr="00FC42FF">
        <w:trPr>
          <w:trHeight w:val="849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Гаджихалатова Патимат Дагировна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7.10.2010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 «В»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Школьный конкурс чтецов стихи Ф. Алиевой - 3 место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926A8" wp14:editId="7BCCB7F2">
                  <wp:extent cx="1061085" cy="948690"/>
                  <wp:effectExtent l="0" t="0" r="0" b="0"/>
                  <wp:docPr id="38" name="Рисунок 38" descr="IMG-2018031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2018031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Акамова С.А.</w:t>
            </w:r>
          </w:p>
        </w:tc>
      </w:tr>
      <w:tr w:rsidR="00FC42FF" w:rsidRPr="00FC42FF" w:rsidTr="00FC42FF">
        <w:trPr>
          <w:trHeight w:val="994"/>
        </w:trPr>
        <w:tc>
          <w:tcPr>
            <w:tcW w:w="1317" w:type="dxa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Абдурагимов Динислам Ибрагимович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14.08.2009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 аул,улица 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математике занял –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Вольная борьба.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C46FC" wp14:editId="71BC04CA">
                  <wp:extent cx="1069975" cy="1061085"/>
                  <wp:effectExtent l="0" t="0" r="0" b="0"/>
                  <wp:docPr id="36" name="Рисунок 36" descr="20180319_10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80319_10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C42FF">
        <w:trPr>
          <w:trHeight w:val="289"/>
        </w:trPr>
        <w:tc>
          <w:tcPr>
            <w:tcW w:w="1356" w:type="dxa"/>
            <w:gridSpan w:val="4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Гиччибекова Айханым Абакаровна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4.02.2010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 аул,улица 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рус. заняла – 1 место ,по математике заняла – 3 место,школьный конкур поделок «Умелые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руки» заняла –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Танцевальный кружок.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8165D" wp14:editId="444EB617">
                  <wp:extent cx="1009015" cy="1112520"/>
                  <wp:effectExtent l="0" t="0" r="0" b="0"/>
                  <wp:docPr id="35" name="Рисунок 35" descr="20180319_10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80319_10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C42FF">
        <w:trPr>
          <w:trHeight w:val="931"/>
        </w:trPr>
        <w:tc>
          <w:tcPr>
            <w:tcW w:w="1356" w:type="dxa"/>
            <w:gridSpan w:val="4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Джаммалов Темирлан Гаджимурадович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17.06.2009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 –аул, улица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арабский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окруж.миру занял – 3 место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Вольная борьба.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12C95" wp14:editId="16C82B52">
                  <wp:extent cx="1026795" cy="1078230"/>
                  <wp:effectExtent l="0" t="0" r="0" b="0"/>
                  <wp:docPr id="31" name="Рисунок 31" descr="20180319_10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80319_103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C42FF">
        <w:trPr>
          <w:trHeight w:val="1321"/>
        </w:trPr>
        <w:tc>
          <w:tcPr>
            <w:tcW w:w="1356" w:type="dxa"/>
            <w:gridSpan w:val="4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Койчакаева Хадиджа Муратовна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02.09.2009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 –аул, улица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рус.яз. заняла – 3 место.  Олимпиада по рус.яз. «Заврики» - похвальная грамота,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Плавание.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9F9B5" wp14:editId="45FD45FB">
                  <wp:extent cx="1026795" cy="905510"/>
                  <wp:effectExtent l="0" t="0" r="0" b="0"/>
                  <wp:docPr id="30" name="Рисунок 30" descr="20180319_10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80319_10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C42FF">
        <w:trPr>
          <w:trHeight w:val="1321"/>
        </w:trPr>
        <w:tc>
          <w:tcPr>
            <w:tcW w:w="1356" w:type="dxa"/>
            <w:gridSpan w:val="4"/>
            <w:vMerge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Кырымханова Папум Кырымхановна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16.07.2010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Чоргьалар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Проектная работа на тему : « Природа  и человек» заняла – 1 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Танцевальный кружок.Художествен.кружок.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70AA6" wp14:editId="240038C8">
                  <wp:extent cx="1061085" cy="983615"/>
                  <wp:effectExtent l="0" t="0" r="0" b="0"/>
                  <wp:docPr id="29" name="Рисунок 29" descr="20180319_10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80319_10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Гаджиханова С.Б.</w:t>
            </w:r>
          </w:p>
        </w:tc>
      </w:tr>
      <w:tr w:rsidR="00FC42FF" w:rsidRPr="00FC42FF" w:rsidTr="00FC42FF">
        <w:trPr>
          <w:trHeight w:val="1065"/>
        </w:trPr>
        <w:tc>
          <w:tcPr>
            <w:tcW w:w="135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Аджиев Микаил Абубакарови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Бетаул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№5с.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математике занял – 2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</w:t>
            </w:r>
          </w:p>
        </w:tc>
      </w:tr>
      <w:tr w:rsidR="00FC42FF" w:rsidRPr="00FC42FF" w:rsidTr="00FC42FF">
        <w:trPr>
          <w:trHeight w:val="909"/>
        </w:trPr>
        <w:tc>
          <w:tcPr>
            <w:tcW w:w="1356" w:type="dxa"/>
            <w:gridSpan w:val="4"/>
            <w:vMerge w:val="restart"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Гусейнов Магомедхан Мурадович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15.12.2009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Буглен-аул,улица 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русскому занял – 3 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350B5" wp14:editId="208BDE70">
                  <wp:extent cx="991870" cy="1009015"/>
                  <wp:effectExtent l="0" t="0" r="0" b="0"/>
                  <wp:docPr id="26" name="Рисунок 26" descr="20180319_11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80319_11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А.А.</w:t>
            </w:r>
          </w:p>
        </w:tc>
      </w:tr>
      <w:tr w:rsidR="00FC42FF" w:rsidRPr="00FC42FF" w:rsidTr="00FC42FF">
        <w:trPr>
          <w:trHeight w:val="849"/>
        </w:trPr>
        <w:tc>
          <w:tcPr>
            <w:tcW w:w="1356" w:type="dxa"/>
            <w:gridSpan w:val="4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 Марат Камалутдинович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06.01.2010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окруж.миру занял – 2 место 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C7F15" wp14:editId="4E14003A">
                  <wp:extent cx="991870" cy="983615"/>
                  <wp:effectExtent l="0" t="0" r="0" b="0"/>
                  <wp:docPr id="25" name="Рисунок 25" descr="20180319_11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80319_11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А.А.</w:t>
            </w:r>
          </w:p>
        </w:tc>
      </w:tr>
      <w:tr w:rsidR="00FC42FF" w:rsidRPr="00FC42FF" w:rsidTr="00FC42FF">
        <w:trPr>
          <w:trHeight w:val="914"/>
        </w:trPr>
        <w:tc>
          <w:tcPr>
            <w:tcW w:w="1356" w:type="dxa"/>
            <w:gridSpan w:val="4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Ибрагимова Умайман Алимурадовна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13.01.2010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Заняла -2 место в  район.туре по шахматам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25431" wp14:editId="7194B629">
                  <wp:extent cx="974725" cy="784860"/>
                  <wp:effectExtent l="0" t="0" r="0" b="0"/>
                  <wp:docPr id="24" name="Рисунок 24" descr="20180319_11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80319_11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А.А.</w:t>
            </w:r>
          </w:p>
        </w:tc>
      </w:tr>
      <w:tr w:rsidR="00FC42FF" w:rsidRPr="00FC42FF" w:rsidTr="00FC42FF">
        <w:trPr>
          <w:trHeight w:val="933"/>
        </w:trPr>
        <w:tc>
          <w:tcPr>
            <w:tcW w:w="1356" w:type="dxa"/>
            <w:gridSpan w:val="4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Каирбеков Ислам Ирбаинович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22.04.2009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окруж.миру занял – 2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1BE8F" wp14:editId="16487906">
                  <wp:extent cx="966470" cy="974725"/>
                  <wp:effectExtent l="0" t="0" r="0" b="0"/>
                  <wp:docPr id="23" name="Рисунок 23" descr="20180319_1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80319_1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А.А.</w:t>
            </w:r>
          </w:p>
        </w:tc>
      </w:tr>
      <w:tr w:rsidR="00FC42FF" w:rsidRPr="00FC42FF" w:rsidTr="00FC42FF">
        <w:trPr>
          <w:trHeight w:val="866"/>
        </w:trPr>
        <w:tc>
          <w:tcPr>
            <w:tcW w:w="1343" w:type="dxa"/>
            <w:gridSpan w:val="3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Гаджиева Садия Магомедрасуловна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19.06.2009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Проектная работа на тему : « Природа и человек» заняла –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A79BAF" wp14:editId="730C3070">
                  <wp:extent cx="1000760" cy="897255"/>
                  <wp:effectExtent l="0" t="0" r="0" b="0"/>
                  <wp:docPr id="21" name="Рисунок 21" descr="20180319_11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0180319_11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Улакаева А.А.</w:t>
            </w:r>
          </w:p>
        </w:tc>
      </w:tr>
      <w:tr w:rsidR="00FC42FF" w:rsidRPr="00FC42FF" w:rsidTr="00FC42FF">
        <w:trPr>
          <w:trHeight w:val="987"/>
        </w:trPr>
        <w:tc>
          <w:tcPr>
            <w:tcW w:w="1343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Исаева Мадина Ахмедовна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28.11.2009 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 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Буглен-аул,улица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дистанционной олимпиады «Интеллектуальный Дагестан»,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рус.яз. – 1 место, по математике – 1 место, участник олимпиады «Заврики» учи.ру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2A52B7" wp14:editId="3CB41ABC">
                  <wp:extent cx="1026795" cy="897255"/>
                  <wp:effectExtent l="0" t="0" r="0" b="0"/>
                  <wp:docPr id="19" name="Рисунок 19" descr="20180319_12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0180319_12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Акаева Л.Г.</w:t>
            </w:r>
          </w:p>
        </w:tc>
      </w:tr>
      <w:tr w:rsidR="00FC42FF" w:rsidRPr="00FC42FF" w:rsidTr="00FC42FF">
        <w:trPr>
          <w:trHeight w:val="1001"/>
        </w:trPr>
        <w:tc>
          <w:tcPr>
            <w:tcW w:w="1343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Гимбатова Патимат Гасановна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22.04.2009 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 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Чоргьалар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№5с. Нижнее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конкурс стихов Ф.Алиевой – 3 место,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 конкурс стихов «Весна» - 3 место, проектная работа на тему: « Профессии» - 1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5C9BE" wp14:editId="473959CF">
                  <wp:extent cx="1026795" cy="948690"/>
                  <wp:effectExtent l="0" t="0" r="0" b="0"/>
                  <wp:docPr id="18" name="Рисунок 18" descr="20180319_12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180319_12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Акаева Л.Г.</w:t>
            </w:r>
          </w:p>
        </w:tc>
      </w:tr>
      <w:tr w:rsidR="00FC42FF" w:rsidRPr="00FC42FF" w:rsidTr="00FC42FF">
        <w:trPr>
          <w:trHeight w:val="1001"/>
        </w:trPr>
        <w:tc>
          <w:tcPr>
            <w:tcW w:w="1343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Гиччибеков Ислам Сиражутдинович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14.10.2009 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 « 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 - 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дистанционной олимпиады «Интеллектуальный Дагестан»,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школьный конкурс рисунков «Весна» - 2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Акаева Л.Г.</w:t>
            </w:r>
          </w:p>
        </w:tc>
      </w:tr>
      <w:tr w:rsidR="00FC42FF" w:rsidRPr="00FC42FF" w:rsidTr="00FC42FF">
        <w:trPr>
          <w:trHeight w:val="839"/>
        </w:trPr>
        <w:tc>
          <w:tcPr>
            <w:tcW w:w="1329" w:type="dxa"/>
            <w:gridSpan w:val="2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Ибрагимов Исмаил Алимурадович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23.05.2008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Абусупьян-аул, улица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математике занял – 2 место, олимпиада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окружающему миру занял – 2 место, проектная работа на тему «Значение имен моей семьи» - 1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6A5C9" wp14:editId="7B32D506">
                  <wp:extent cx="1035050" cy="1078230"/>
                  <wp:effectExtent l="0" t="0" r="0" b="0"/>
                  <wp:docPr id="16" name="Рисунок 16" descr="20180319_10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180319_10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Казбекова У.М.</w:t>
            </w:r>
          </w:p>
        </w:tc>
      </w:tr>
      <w:tr w:rsidR="00FC42FF" w:rsidRPr="00FC42FF" w:rsidTr="00FC42FF">
        <w:trPr>
          <w:trHeight w:val="923"/>
        </w:trPr>
        <w:tc>
          <w:tcPr>
            <w:tcW w:w="1329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Межиев Абдулла Абубакарович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13.06.2009 г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Абусупьян-аул,улица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Школьный конкур стихи Ф.Алиевой занял – 3 место, школьная олимпиада по рус.яз. занял – 2 место, по математике занял – 1 место, окруж.мир – занял –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Школа искусств кружок «Юный художник».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9257E1" wp14:editId="5B425DBB">
                  <wp:extent cx="1078230" cy="1017905"/>
                  <wp:effectExtent l="0" t="0" r="0" b="0"/>
                  <wp:docPr id="15" name="Рисунок 15" descr="20180319_10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80319_10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Казбекова У.М.</w:t>
            </w:r>
          </w:p>
        </w:tc>
      </w:tr>
      <w:tr w:rsidR="00FC42FF" w:rsidRPr="00FC42FF" w:rsidTr="00FC42FF">
        <w:trPr>
          <w:trHeight w:val="839"/>
        </w:trPr>
        <w:tc>
          <w:tcPr>
            <w:tcW w:w="1329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Атаев Джамал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Джанбулатович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25.02.2008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окружающий мир,спорт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окруж.миру занял – 3 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Вольная борьба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81EBC" wp14:editId="163FF355">
                  <wp:extent cx="1069975" cy="974725"/>
                  <wp:effectExtent l="0" t="0" r="0" b="0"/>
                  <wp:docPr id="13" name="Рисунок 13" descr="20180319_11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0180319_11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29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Зайнукова Арапат Хизириевна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28.05.2009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Абсупьян-аул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конкурс стихи Ф.Алиевой заняла – 1 место, район.конкурс стихи Ф.Алиевой заняла – 2 место,школьный конкурс стихов «Весна»  заняла -2место, район.конкур «Первоцвет» - заняла 2 место, раон.конурс защита проектов «Первоцвет»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заняла 2 место.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Танцевальный кружок 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3D838" wp14:editId="0FCAB092">
                  <wp:extent cx="1000664" cy="991591"/>
                  <wp:effectExtent l="0" t="0" r="0" b="0"/>
                  <wp:docPr id="12" name="Рисунок 12" descr="20180319_11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80319_114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4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 w:val="restart"/>
            <w:tcBorders>
              <w:top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Мурадбекова Диана Умаровна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18.06.2008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Буглен-аул,улица 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рус.яз. заняла – 1 место, по математике –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63DF0" wp14:editId="7F32DF46">
                  <wp:extent cx="1043940" cy="1069975"/>
                  <wp:effectExtent l="0" t="0" r="0" b="0"/>
                  <wp:docPr id="11" name="Рисунок 11" descr="20180319_11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80319_114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Тохтаров Темирлан Тохтарович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22.07.2008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Буглен-аул,улица 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математике занял – 2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FBF87" wp14:editId="26E34B60">
                  <wp:extent cx="1026795" cy="923290"/>
                  <wp:effectExtent l="0" t="0" r="0" b="0"/>
                  <wp:docPr id="10" name="Рисунок 10" descr="20180319_11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180319_11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Умарова Зурият Нажиюллаевна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10.03.2008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Буглен-аул,улица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отличница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рус.яз. заняла – 1место,по математике –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409F2" wp14:editId="5DCE47C7">
                  <wp:extent cx="1043940" cy="1017905"/>
                  <wp:effectExtent l="0" t="0" r="0" b="0"/>
                  <wp:docPr id="7" name="Рисунок 7" descr="20180319_11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0180319_11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Улакаев М-Расул Абдулмуталимович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17.04.2009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улица Байрамова 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 спорт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работа на тему : «Домашние животные» занял – 1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Вольная борьба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9DBD1" wp14:editId="1942C662">
                  <wp:extent cx="1043797" cy="1043797"/>
                  <wp:effectExtent l="0" t="0" r="0" b="0"/>
                  <wp:docPr id="6" name="Рисунок 6" descr="20180319_11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20180319_11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05" cy="10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Мусаева С.У.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Абдуллатипов Эльдар Анварович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14.04.2007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 –аул, улица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олимпиада по математике – 2 место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Вольная борьба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C224A" wp14:editId="5B0C4F4B">
                  <wp:extent cx="1043940" cy="1052195"/>
                  <wp:effectExtent l="0" t="0" r="0" b="0"/>
                  <wp:docPr id="4" name="Рисунок 4" descr="20180319_10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0180319_10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Батырова Н.Я.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Асельдеров Имамутдин Османович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09.08.2007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 –аул, улица 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рус. языку – 2 место,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район. олимпиады по рус. языку.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олимпиады учи.ру. «Заврики» - похвальная грамота.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78C8F" wp14:editId="39C830FA">
                  <wp:extent cx="1035050" cy="1017905"/>
                  <wp:effectExtent l="0" t="0" r="0" b="0"/>
                  <wp:docPr id="3" name="Рисунок 3" descr="20180319_10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0180319_10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Батырова Н.Я.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Минатуллаев Солтанмахмуд Таштемирович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01.05.2008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Темен-аул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отличник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конкурс чтецов стихи Ф.Алиевой занял – 3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Участник дистанционной олимпиады «Интеллектуальный Дагестан»,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Школьные олимпиады: рус.яз.- 1 место,матем. – 1 место, окруж. – 2 место,</w:t>
            </w:r>
          </w:p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 xml:space="preserve">Район.олимпиада по матем. – 3 место, участник респуб.олимпиада по матем., «Фебиначчи», занял 1 место по защите проект.работы на тему : </w:t>
            </w: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«Красная книга РФ».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Центр одаренности. Математический кружок.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B820D" wp14:editId="11891E18">
                  <wp:extent cx="1069975" cy="966470"/>
                  <wp:effectExtent l="0" t="0" r="0" b="0"/>
                  <wp:docPr id="2" name="Рисунок 2" descr="20180319_10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180319_102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Батырова Н.Я.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 w:val="restart"/>
            <w:tcBorders>
              <w:top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Исаев Асмангаджи Салавутдиновия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04.06.2007г.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4кл.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Буглен - 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окруж.миру – 1 место, райн.олимпиада по окруж.миру – 3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Батырова Н.Я.</w:t>
            </w:r>
          </w:p>
        </w:tc>
      </w:tr>
      <w:tr w:rsidR="00FC42FF" w:rsidRPr="00FC42FF" w:rsidTr="00FC42FF">
        <w:trPr>
          <w:trHeight w:val="839"/>
        </w:trPr>
        <w:tc>
          <w:tcPr>
            <w:tcW w:w="1384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Абукаева Саида Алисолтановна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01.02.2008г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4кл.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Темен - аул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МБОУ «СОШ №5с. Нижнее Казанище»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Школьный конкурс чтецов на тему: « Весна» заняла – 3 место, школьный конкурс рисунков «Золотая осень» - 2 место,  школьный конкурс рисунков « Весна» - 1 место.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42FF" w:rsidRPr="00FC42FF" w:rsidRDefault="00FC42FF" w:rsidP="00FC4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2FF">
              <w:rPr>
                <w:rFonts w:ascii="Times New Roman" w:hAnsi="Times New Roman" w:cs="Times New Roman"/>
                <w:sz w:val="28"/>
                <w:szCs w:val="28"/>
              </w:rPr>
              <w:t>Батырова Н.Я.</w:t>
            </w:r>
          </w:p>
        </w:tc>
      </w:tr>
    </w:tbl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Преподаватели приняли участие в конкурсах: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«Учитель начальных классов-2018» - Батырова Наидат Якуповна.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Олимпиада «Единый урок по А. С. Макаренко» - приняли участие все преподаватели.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Учителя первых классов провели мероприятия «Прощание с Азбукой» - Шугаибова А. Ш., Ибрагимова Д. М., Акамова С. А..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Начальная школа провела общешкольное мероприятие – «День открытых дверей».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Ответственные – Батырова Н. Я., Абулаева М. З., Акаева Л. Г., Гаджиханова С. Б., Улакаева А. А., Ибрагимова Д. Ж., Мусаева С. У..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>С 16. по 28.04.2018 г. проведена  неделя начальных классов.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</w:rPr>
        <w:t xml:space="preserve">План недели: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53C74" wp14:editId="0CBD0390">
            <wp:extent cx="5943600" cy="1328468"/>
            <wp:effectExtent l="0" t="0" r="0" b="0"/>
            <wp:docPr id="1" name="Рисунок 1" descr="C:\Users\1\Desktop\1427103700_1386517431_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27103700_1386517431_12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1.Понедельник  - открытие недели начальных классов  . Ответственный учитель : Мусаева С.У.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Планета школьная кружиться ,как Земля,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Идут уроки друг за дружкой торопливо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 xml:space="preserve"> В начальной школе все мы учимся, друзья,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Недели нашей ждем мы не терпеливо.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Праздник начинается , гости улыбаются,</w:t>
      </w:r>
    </w:p>
    <w:p w:rsid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Дети постараются в неделе показать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Все, чему учились , все, к чему стремились,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42FF">
        <w:rPr>
          <w:rFonts w:ascii="Times New Roman" w:hAnsi="Times New Roman" w:cs="Times New Roman"/>
          <w:i/>
          <w:sz w:val="28"/>
          <w:szCs w:val="28"/>
        </w:rPr>
        <w:t>Потому что в мире надо много знать!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2.Вторник -  день русского языка.  Девиз: «Читай , проверяй, пиши!»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1.«Лучший каллиграф» (1-е классы).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2.Открытый урок по русскому языку  2 класс .Учитель: Магомедова М.М.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3.Олимпиада по русскому языку (2-4 классы). Ответственные  учителя:  Минатуллаева А.А, Акаева Л.Г.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3.Среда – день литературного чтения. Девиз: «Читай, думай, рассказывай!»  (Стихи  о весне).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1.Конкурс «Как хорошо уметь читать!» (1-4 классы). Ответственные учителя : Гаджимурадова П.И. , Магомедова М.М. , Магомедова З.М.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2.Игра-викторина «Сказочный денек». (2-е классы). Ответственные учителя: Гаджиханова С.Б. , Улакаева А.А. ,Акаева Л,Г.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3.Инсценировка русской народной сказки «Репка». Ответственный учитель : Османова У.Т.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4.Четверг –день математики .Девиз: «Считай, смекай, отгадывай!»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1. «Праздник первого десятка». (1-е классы). Ответственные учителя: Шугаибова А.Ш. , Ибрагимова Д.М. ,Акамова С.А.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2.Интеллектуальная олимпиада по математике (2-4 классы).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3.Математический КВН (3-4 классы). Ответственный учитель: Батырова Н.Я.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4.Открытый урок по математике  2 «а» класс. Ответственный учитель: Гаджиханова С.Б.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5.Пятница – день окружающего мира. Девиз: «Люби,береги,охраняй!»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1.Интеллектуальная олимпиада по окружающему миру  (2-4 классы).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2.Защита проектов (2-4 классы).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6.Суббота – день физкультуры и искусства.Девиз: «Выдумывай,твори,удивляй!»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1.Открытый урок по математике (4класс). Ответственный учитель: Батырова Н.Я.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sz w:val="28"/>
          <w:szCs w:val="28"/>
        </w:rPr>
        <w:t>2.Конкурс поделок и рисунков (1-4 классы). Тема: «Весна». Ответственный учитель: Османова У.Т.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3.Соревнование «Веселые старты» (3-4 классы).  Ответственные учителя: Мусаева С.У. , Казбекова У.М. , Батырова Н.Я.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sz w:val="28"/>
          <w:szCs w:val="28"/>
        </w:rPr>
      </w:pPr>
      <w:r w:rsidRPr="00FC42FF">
        <w:rPr>
          <w:rFonts w:ascii="Times New Roman" w:hAnsi="Times New Roman" w:cs="Times New Roman"/>
          <w:b/>
          <w:sz w:val="28"/>
          <w:szCs w:val="28"/>
          <w:u w:val="single"/>
        </w:rPr>
        <w:t>7.Понедельник – день сюрпризов .</w:t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Закрытие недели. Подведение итогов. Герои недели, награждение.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C42FF">
        <w:rPr>
          <w:rFonts w:ascii="Times New Roman" w:hAnsi="Times New Roman" w:cs="Times New Roman"/>
          <w:sz w:val="28"/>
          <w:szCs w:val="28"/>
        </w:rPr>
        <w:t>Анализируя работу МО школы, хотелось бы дать следующие рекомендации по работе в следующем учебном году: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- конкретно планировать работу по изучению, освоению и внедрению в практику передового опыта;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- планировать проектную и исследовательскую деятельность индивидуально или совместно с учащимися;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>- уделять особое внимание внеклассной работе по предмету;</w:t>
      </w:r>
    </w:p>
    <w:p w:rsidR="00FC42FF" w:rsidRPr="00FC42FF" w:rsidRDefault="00FC42FF" w:rsidP="00FC42F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C42FF">
        <w:rPr>
          <w:rFonts w:ascii="Times New Roman" w:hAnsi="Times New Roman" w:cs="Times New Roman"/>
          <w:b/>
          <w:i/>
          <w:sz w:val="28"/>
          <w:szCs w:val="28"/>
          <w:u w:val="single"/>
        </w:rPr>
        <w:t>Руководитель МО:  Акаева Л.Г.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A3E617C" wp14:editId="562EB866">
            <wp:extent cx="1484968" cy="1114500"/>
            <wp:effectExtent l="133350" t="190500" r="96520" b="161925"/>
            <wp:docPr id="5" name="Рисунок 5" descr="C:\Users\1\Desktop\фото школа\20171020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\20171020_132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9284">
                      <a:off x="0" y="0"/>
                      <a:ext cx="1520908" cy="11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4FF8A" wp14:editId="12AC2CD9">
            <wp:extent cx="1443071" cy="1285336"/>
            <wp:effectExtent l="247650" t="304800" r="157480" b="276860"/>
            <wp:docPr id="45" name="Рисунок 45" descr="C:\Users\1\Desktop\фото школа\20171117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а\20171117_1313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4101">
                      <a:off x="0" y="0"/>
                      <a:ext cx="1444773" cy="12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140E5" wp14:editId="4C6376A5">
            <wp:extent cx="1180350" cy="1107119"/>
            <wp:effectExtent l="133350" t="152400" r="115570" b="131445"/>
            <wp:docPr id="39" name="Рисунок 39" descr="C:\Users\1\Desktop\фото школа\20171117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школа\20171117_1218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819">
                      <a:off x="0" y="0"/>
                      <a:ext cx="1241839" cy="11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ECB6FAF" wp14:editId="7D885AF2">
            <wp:extent cx="1419654" cy="1274722"/>
            <wp:effectExtent l="247650" t="304800" r="180975" b="268605"/>
            <wp:docPr id="8" name="Рисунок 8" descr="C:\Users\1\Desktop\фото школа\20180416_1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а\20180416_1314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931">
                      <a:off x="0" y="0"/>
                      <a:ext cx="1418149" cy="12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315F5F7" wp14:editId="2C89EEE8">
            <wp:extent cx="1750422" cy="1045028"/>
            <wp:effectExtent l="133350" t="247650" r="97790" b="231775"/>
            <wp:docPr id="9" name="Рисунок 9" descr="C:\Users\1\Desktop\фото школа\20180416_13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школа\20180416_1333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258" flipH="1">
                      <a:off x="0" y="0"/>
                      <a:ext cx="1751803" cy="10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9EFC98" wp14:editId="684D238A">
            <wp:extent cx="1828800" cy="1371212"/>
            <wp:effectExtent l="152400" t="209550" r="133350" b="191135"/>
            <wp:docPr id="14" name="Рисунок 14" descr="C:\Users\1\Desktop\фото школа\20171223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а\20171223_1148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7041">
                      <a:off x="0" y="0"/>
                      <a:ext cx="1833073" cy="13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640B4A" wp14:editId="1C1208D3">
            <wp:extent cx="2389100" cy="1344359"/>
            <wp:effectExtent l="152400" t="304800" r="125730" b="274955"/>
            <wp:docPr id="22" name="Рисунок 22" descr="C:\Users\1\Desktop\фото школа\IMG-2018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школа\IMG-20180411-WA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4925">
                      <a:off x="0" y="0"/>
                      <a:ext cx="2391412" cy="13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8276623" wp14:editId="1A864859">
            <wp:extent cx="2050869" cy="1154799"/>
            <wp:effectExtent l="0" t="0" r="0" b="0"/>
            <wp:docPr id="27" name="Рисунок 27" descr="C:\Users\1\Desktop\фото школа\IMG-2018041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школа\IMG-20180411-WA00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69" cy="11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924D15" wp14:editId="03A3F4CD">
            <wp:extent cx="1554480" cy="1165860"/>
            <wp:effectExtent l="133350" t="190500" r="102870" b="186690"/>
            <wp:docPr id="28" name="Рисунок 28" descr="C:\Users\1\Desktop\фото школа\IMG-2018041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школа\IMG-20180411-WA00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6476">
                      <a:off x="0" y="0"/>
                      <a:ext cx="1555705" cy="11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3F30B9A" wp14:editId="5E10F673">
            <wp:extent cx="1481132" cy="1110343"/>
            <wp:effectExtent l="0" t="0" r="0" b="0"/>
            <wp:docPr id="32" name="Рисунок 32" descr="C:\Users\1\Desktop\фото школа\IMG-20180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школа\IMG-20180215-WA0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448" cy="11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BCB7C02" wp14:editId="58613796">
            <wp:extent cx="1963783" cy="1472837"/>
            <wp:effectExtent l="171450" t="285750" r="151130" b="280035"/>
            <wp:docPr id="33" name="Рисунок 33" descr="C:\Users\1\Desktop\12345\IMG-201805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2345\IMG-20180530-WA00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6157">
                      <a:off x="0" y="0"/>
                      <a:ext cx="1965332" cy="14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49E4DAF" wp14:editId="68170465">
            <wp:extent cx="1243754" cy="935999"/>
            <wp:effectExtent l="152400" t="209550" r="52070" b="187960"/>
            <wp:docPr id="37" name="Рисунок 37" descr="C:\Users\1\Desktop\12345\IMG-2018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2345\IMG-20180530-WA00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4442">
                      <a:off x="0" y="0"/>
                      <a:ext cx="1243754" cy="9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6107E04" wp14:editId="51BF4BCC">
            <wp:extent cx="1632857" cy="1693637"/>
            <wp:effectExtent l="171450" t="171450" r="139065" b="154305"/>
            <wp:docPr id="34" name="Рисунок 34" descr="C:\Users\1\Desktop\12345\IMG-201805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2345\IMG-20180530-WA00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1647">
                      <a:off x="0" y="0"/>
                      <a:ext cx="1633003" cy="16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2CBC3FA" wp14:editId="4E2A12C1">
            <wp:extent cx="1162594" cy="1550125"/>
            <wp:effectExtent l="0" t="0" r="0" b="0"/>
            <wp:docPr id="40" name="Рисунок 40" descr="C:\Users\1\Desktop\12345\IMG-201805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2345\IMG-20180530-WA00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43" cy="15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F1E5426" wp14:editId="098F0E13">
            <wp:extent cx="2625634" cy="1776549"/>
            <wp:effectExtent l="152400" t="247650" r="137160" b="243205"/>
            <wp:docPr id="42" name="Рисунок 42" descr="C:\Users\1\Desktop\12345\IMG-2018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2345\IMG-20180530-WA00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9751">
                      <a:off x="0" y="0"/>
                      <a:ext cx="2628174" cy="17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01BA154" wp14:editId="4F08F6B8">
            <wp:extent cx="1582890" cy="2110519"/>
            <wp:effectExtent l="171450" t="114300" r="151130" b="99695"/>
            <wp:docPr id="51" name="Рисунок 51" descr="C:\Users\1\Desktop\12345\IMG-201805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12345\IMG-20180530-WA00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3903">
                      <a:off x="0" y="0"/>
                      <a:ext cx="1587689" cy="211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5EDDD91" wp14:editId="3159CCA8">
            <wp:extent cx="3224691" cy="1815737"/>
            <wp:effectExtent l="171450" t="361950" r="128270" b="337185"/>
            <wp:docPr id="48" name="Рисунок 48" descr="C:\Users\1\Desktop\12345\IMG-2018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2345\IMG-20180530-WA00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5948">
                      <a:off x="0" y="0"/>
                      <a:ext cx="3233144" cy="18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B7318E" wp14:editId="11F4F971">
            <wp:extent cx="1611022" cy="1426276"/>
            <wp:effectExtent l="152400" t="190500" r="122555" b="173990"/>
            <wp:docPr id="50" name="Рисунок 50" descr="C:\Users\1\Desktop\12345\IMG-201805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2345\IMG-20180530-WA00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1012">
                      <a:off x="0" y="0"/>
                      <a:ext cx="1633789" cy="14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E122A41" wp14:editId="19EC0763">
            <wp:extent cx="1726533" cy="1295400"/>
            <wp:effectExtent l="57150" t="76200" r="45720" b="57150"/>
            <wp:docPr id="54" name="Рисунок 54" descr="C:\Users\1\Desktop\фото школа\20180514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школа\20180514_1352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4699">
                      <a:off x="0" y="0"/>
                      <a:ext cx="1732071" cy="12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A03272A" wp14:editId="56023798">
            <wp:extent cx="1414336" cy="1390316"/>
            <wp:effectExtent l="133350" t="152400" r="128905" b="114935"/>
            <wp:docPr id="52" name="Рисунок 52" descr="C:\Users\1\Desktop\12345\IMG-201805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2345\IMG-20180530-WA00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6406">
                      <a:off x="0" y="0"/>
                      <a:ext cx="1414336" cy="139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BAB0B" wp14:editId="767DA341">
            <wp:extent cx="1655565" cy="1241675"/>
            <wp:effectExtent l="152400" t="209550" r="135255" b="187325"/>
            <wp:docPr id="55" name="Рисунок 55" descr="C:\Users\1\AppData\Local\Microsoft\Windows\Temporary Internet Files\Content.Word\IMG-201805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80530-WA00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9642">
                      <a:off x="0" y="0"/>
                      <a:ext cx="1661320" cy="12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CE1C9" wp14:editId="369EA886">
            <wp:extent cx="1933575" cy="1464469"/>
            <wp:effectExtent l="152400" t="209550" r="123825" b="193040"/>
            <wp:docPr id="57" name="Рисунок 57" descr="C:\Users\1\AppData\Local\Microsoft\Windows\Temporary Internet Files\Content.Word\IMG-2018053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80530-WA00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5289">
                      <a:off x="0" y="0"/>
                      <a:ext cx="193671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3E19C" wp14:editId="32E32212">
            <wp:extent cx="1476375" cy="1107281"/>
            <wp:effectExtent l="95250" t="114300" r="66675" b="112395"/>
            <wp:docPr id="60" name="Рисунок 60" descr="C:\Users\1\AppData\Local\Microsoft\Windows\Temporary Internet Files\Content.Word\20180428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180428_1143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132">
                      <a:off x="0" y="0"/>
                      <a:ext cx="1478023" cy="11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EE4E1" wp14:editId="40BF6B7F">
            <wp:extent cx="1929213" cy="1466850"/>
            <wp:effectExtent l="152400" t="209550" r="128270" b="190500"/>
            <wp:docPr id="56" name="Рисунок 56" descr="C:\Users\1\AppData\Local\Microsoft\Windows\Temporary Internet Files\Content.Word\IMG-2018053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80530-WA00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5104">
                      <a:off x="0" y="0"/>
                      <a:ext cx="192921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BC639" wp14:editId="2F403F71">
            <wp:extent cx="1587918" cy="1000125"/>
            <wp:effectExtent l="133350" t="247650" r="107950" b="219075"/>
            <wp:docPr id="58" name="Рисунок 58" descr="C:\Users\1\AppData\Local\Microsoft\Windows\Temporary Internet Files\Content.Word\20180428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80428_11441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1701">
                      <a:off x="0" y="0"/>
                      <a:ext cx="1587918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FC42F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E9782" wp14:editId="66973EAD">
            <wp:extent cx="1663700" cy="1247775"/>
            <wp:effectExtent l="0" t="0" r="0" b="0"/>
            <wp:docPr id="61" name="Рисунок 61" descr="C:\Users\1\AppData\Local\Microsoft\Windows\Temporary Internet Files\Content.Word\20180428_1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80428_1146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41" cy="12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C54A1" wp14:editId="32577FE7">
            <wp:extent cx="1200150" cy="900113"/>
            <wp:effectExtent l="133350" t="266700" r="114300" b="243205"/>
            <wp:docPr id="62" name="Рисунок 62" descr="C:\Users\1\AppData\Local\Microsoft\Windows\Temporary Internet Files\Content.Word\20180428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20180428_1148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261">
                      <a:off x="0" y="0"/>
                      <a:ext cx="1200344" cy="9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sz w:val="28"/>
          <w:szCs w:val="28"/>
        </w:rPr>
        <w:t xml:space="preserve">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28B78" wp14:editId="653D7087">
            <wp:extent cx="1409700" cy="1057275"/>
            <wp:effectExtent l="0" t="0" r="0" b="0"/>
            <wp:docPr id="63" name="Рисунок 63" descr="C:\Users\1\Desktop\12345\IMG-201805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12345\IMG-20180530-WA00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29" cy="10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112E781" wp14:editId="4D47E806">
            <wp:extent cx="1544652" cy="868867"/>
            <wp:effectExtent l="76200" t="285750" r="93980" b="255270"/>
            <wp:docPr id="65" name="Рисунок 65" descr="C:\Users\1\Desktop\12345\IMG-201805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12345\IMG-20180530-WA0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7540">
                      <a:off x="0" y="0"/>
                      <a:ext cx="1547772" cy="8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FC42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A9D15CE" wp14:editId="575A6D28">
            <wp:extent cx="1558121" cy="876443"/>
            <wp:effectExtent l="133350" t="323850" r="61595" b="304800"/>
            <wp:docPr id="64" name="Рисунок 64" descr="C:\Users\1\Desktop\12345\IMG-201805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2345\IMG-20180530-WA00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8945">
                      <a:off x="0" y="0"/>
                      <a:ext cx="1558121" cy="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A71E5" wp14:editId="68903A47">
            <wp:extent cx="2260600" cy="1695450"/>
            <wp:effectExtent l="114300" t="152400" r="82550" b="133350"/>
            <wp:docPr id="69" name="Рисунок 69" descr="C:\Users\1\AppData\Local\Microsoft\Windows\Temporary Internet Files\Content.Word\IMG-2018053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-20180530-WA01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603"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455EA7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6BE79" wp14:editId="73461C3E">
            <wp:extent cx="2001712" cy="1501284"/>
            <wp:effectExtent l="228600" t="361950" r="189230" b="346710"/>
            <wp:docPr id="67" name="Рисунок 67" descr="C:\Users\1\AppData\Local\Microsoft\Windows\Temporary Internet Files\Content.Word\IMG-201805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-20180530-WA01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0951">
                      <a:off x="0" y="0"/>
                      <a:ext cx="2014761" cy="15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0FBDE" wp14:editId="423B1F08">
            <wp:extent cx="2150947" cy="1613210"/>
            <wp:effectExtent l="209550" t="381000" r="230505" b="368300"/>
            <wp:docPr id="68" name="Рисунок 68" descr="C:\Users\1\AppData\Local\Microsoft\Windows\Temporary Internet Files\Content.Word\IMG-2018053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80530-WA01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0865" flipH="1">
                      <a:off x="0" y="0"/>
                      <a:ext cx="2150947" cy="161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42FF" w:rsidRPr="00FC42FF" w:rsidRDefault="00455EA7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B7EC4" wp14:editId="344B0317">
            <wp:extent cx="2040974" cy="1530731"/>
            <wp:effectExtent l="95250" t="114300" r="73660" b="107950"/>
            <wp:docPr id="72" name="Рисунок 72" descr="C:\Users\1\AppData\Local\Microsoft\Windows\Temporary Internet Files\Content.Word\IMG-20180530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-20180530-WA010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878" flipH="1">
                      <a:off x="0" y="0"/>
                      <a:ext cx="2040974" cy="15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2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CD70D" wp14:editId="3B92EAC9">
            <wp:extent cx="1872620" cy="1404465"/>
            <wp:effectExtent l="190500" t="285750" r="165735" b="272415"/>
            <wp:docPr id="70" name="Рисунок 70" descr="C:\Users\1\AppData\Local\Microsoft\Windows\Temporary Internet Files\Content.Word\IMG-2018053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IMG-20180530-WA010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074" flipH="1">
                      <a:off x="0" y="0"/>
                      <a:ext cx="1872620" cy="14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F" w:rsidRPr="00FC42FF" w:rsidRDefault="00FC42FF" w:rsidP="00FC42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42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55EA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 w:rsidRPr="00FC42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E24133" w:rsidRPr="00FC42FF" w:rsidRDefault="00E24133">
      <w:pPr>
        <w:rPr>
          <w:rFonts w:ascii="Times New Roman" w:hAnsi="Times New Roman" w:cs="Times New Roman"/>
          <w:sz w:val="28"/>
          <w:szCs w:val="28"/>
        </w:rPr>
      </w:pPr>
    </w:p>
    <w:sectPr w:rsidR="00E24133" w:rsidRPr="00FC42FF" w:rsidSect="00FC42FF">
      <w:pgSz w:w="16838" w:h="11906" w:orient="landscape"/>
      <w:pgMar w:top="0" w:right="2237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4266"/>
    <w:multiLevelType w:val="hybridMultilevel"/>
    <w:tmpl w:val="F20C7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C72BD"/>
    <w:multiLevelType w:val="hybridMultilevel"/>
    <w:tmpl w:val="0BAC0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71B13"/>
    <w:multiLevelType w:val="hybridMultilevel"/>
    <w:tmpl w:val="68C26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5250D"/>
    <w:multiLevelType w:val="hybridMultilevel"/>
    <w:tmpl w:val="4A38AC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1A87E1B"/>
    <w:multiLevelType w:val="hybridMultilevel"/>
    <w:tmpl w:val="DE12E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03BC3"/>
    <w:multiLevelType w:val="hybridMultilevel"/>
    <w:tmpl w:val="DAD81E5A"/>
    <w:lvl w:ilvl="0" w:tplc="3392D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2098A"/>
    <w:multiLevelType w:val="hybridMultilevel"/>
    <w:tmpl w:val="528A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252E1"/>
    <w:multiLevelType w:val="hybridMultilevel"/>
    <w:tmpl w:val="9CD0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1149D"/>
    <w:multiLevelType w:val="hybridMultilevel"/>
    <w:tmpl w:val="F744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2381F"/>
    <w:multiLevelType w:val="hybridMultilevel"/>
    <w:tmpl w:val="72D606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B13A6D"/>
    <w:multiLevelType w:val="hybridMultilevel"/>
    <w:tmpl w:val="976E0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B7553"/>
    <w:multiLevelType w:val="hybridMultilevel"/>
    <w:tmpl w:val="8300F792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2">
    <w:nsid w:val="41E94D89"/>
    <w:multiLevelType w:val="hybridMultilevel"/>
    <w:tmpl w:val="98707F42"/>
    <w:lvl w:ilvl="0" w:tplc="0419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</w:abstractNum>
  <w:abstractNum w:abstractNumId="13">
    <w:nsid w:val="45E100F4"/>
    <w:multiLevelType w:val="hybridMultilevel"/>
    <w:tmpl w:val="8B4EBE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6CA71E9"/>
    <w:multiLevelType w:val="hybridMultilevel"/>
    <w:tmpl w:val="CD12A01A"/>
    <w:lvl w:ilvl="0" w:tplc="0419000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0" w:hanging="360"/>
      </w:pPr>
      <w:rPr>
        <w:rFonts w:ascii="Wingdings" w:hAnsi="Wingdings" w:hint="default"/>
      </w:rPr>
    </w:lvl>
  </w:abstractNum>
  <w:abstractNum w:abstractNumId="15">
    <w:nsid w:val="48326993"/>
    <w:multiLevelType w:val="hybridMultilevel"/>
    <w:tmpl w:val="DE12E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D000B"/>
    <w:multiLevelType w:val="hybridMultilevel"/>
    <w:tmpl w:val="8910C8E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BB221C4"/>
    <w:multiLevelType w:val="hybridMultilevel"/>
    <w:tmpl w:val="154A38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A1D14"/>
    <w:multiLevelType w:val="hybridMultilevel"/>
    <w:tmpl w:val="32B4825A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F70DFF"/>
    <w:multiLevelType w:val="hybridMultilevel"/>
    <w:tmpl w:val="2630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6A3719"/>
    <w:multiLevelType w:val="hybridMultilevel"/>
    <w:tmpl w:val="7250C1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9E066C"/>
    <w:multiLevelType w:val="hybridMultilevel"/>
    <w:tmpl w:val="03BA402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F775B62"/>
    <w:multiLevelType w:val="hybridMultilevel"/>
    <w:tmpl w:val="160E666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15"/>
  </w:num>
  <w:num w:numId="5">
    <w:abstractNumId w:val="8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</w:num>
  <w:num w:numId="9">
    <w:abstractNumId w:val="11"/>
  </w:num>
  <w:num w:numId="10">
    <w:abstractNumId w:val="19"/>
  </w:num>
  <w:num w:numId="11">
    <w:abstractNumId w:val="0"/>
  </w:num>
  <w:num w:numId="12">
    <w:abstractNumId w:val="1"/>
  </w:num>
  <w:num w:numId="13">
    <w:abstractNumId w:val="6"/>
  </w:num>
  <w:num w:numId="14">
    <w:abstractNumId w:val="7"/>
  </w:num>
  <w:num w:numId="15">
    <w:abstractNumId w:val="12"/>
  </w:num>
  <w:num w:numId="16">
    <w:abstractNumId w:val="13"/>
  </w:num>
  <w:num w:numId="17">
    <w:abstractNumId w:val="21"/>
  </w:num>
  <w:num w:numId="18">
    <w:abstractNumId w:val="16"/>
  </w:num>
  <w:num w:numId="19">
    <w:abstractNumId w:val="3"/>
  </w:num>
  <w:num w:numId="20">
    <w:abstractNumId w:val="14"/>
  </w:num>
  <w:num w:numId="21">
    <w:abstractNumId w:val="5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FF"/>
    <w:rsid w:val="00455EA7"/>
    <w:rsid w:val="00E24133"/>
    <w:rsid w:val="00E83410"/>
    <w:rsid w:val="00FC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2FF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FC42F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C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42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C42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2FF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FC42F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C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42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C42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33</Pages>
  <Words>3509</Words>
  <Characters>20003</Characters>
  <Application>Microsoft Office Word</Application>
  <DocSecurity>0</DocSecurity>
  <Lines>166</Lines>
  <Paragraphs>46</Paragraphs>
  <ScaleCrop>false</ScaleCrop>
  <Company/>
  <LinksUpToDate>false</LinksUpToDate>
  <CharactersWithSpaces>23466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2019-04-03T19:33:00Z</dcterms:created>
  <dcterms:modified xsi:type="dcterms:W3CDTF">2019-04-11T18:07:00Z</dcterms:modified>
</cp:coreProperties>
</file>