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2F9" w:rsidRPr="002C62F9" w:rsidRDefault="002C62F9" w:rsidP="002C62F9">
      <w:pPr>
        <w:spacing w:after="0"/>
        <w:jc w:val="center"/>
        <w:rPr>
          <w:b/>
          <w:sz w:val="28"/>
          <w:szCs w:val="28"/>
        </w:rPr>
      </w:pPr>
      <w:r w:rsidRPr="002C62F9">
        <w:rPr>
          <w:b/>
          <w:sz w:val="28"/>
          <w:szCs w:val="28"/>
        </w:rPr>
        <w:t>ОТЧЕТ</w:t>
      </w:r>
    </w:p>
    <w:p w:rsidR="002C62F9" w:rsidRPr="002C62F9" w:rsidRDefault="002C62F9" w:rsidP="002C62F9">
      <w:pPr>
        <w:spacing w:after="0"/>
        <w:jc w:val="center"/>
        <w:rPr>
          <w:b/>
          <w:sz w:val="28"/>
          <w:szCs w:val="28"/>
        </w:rPr>
      </w:pPr>
      <w:r w:rsidRPr="002C62F9">
        <w:rPr>
          <w:b/>
          <w:sz w:val="28"/>
          <w:szCs w:val="28"/>
        </w:rPr>
        <w:t xml:space="preserve">о самообследовании </w:t>
      </w:r>
    </w:p>
    <w:p w:rsidR="002C62F9" w:rsidRPr="002C62F9" w:rsidRDefault="002C62F9" w:rsidP="002C62F9">
      <w:pPr>
        <w:spacing w:after="0"/>
        <w:jc w:val="center"/>
        <w:rPr>
          <w:b/>
          <w:sz w:val="28"/>
          <w:szCs w:val="28"/>
        </w:rPr>
      </w:pPr>
      <w:r w:rsidRPr="002C62F9">
        <w:rPr>
          <w:b/>
          <w:sz w:val="28"/>
          <w:szCs w:val="28"/>
        </w:rPr>
        <w:t xml:space="preserve">МБОУ «СОШ №5 с.Нижнее Казанище» Буйнакского района </w:t>
      </w:r>
    </w:p>
    <w:p w:rsidR="002C62F9" w:rsidRPr="002C62F9" w:rsidRDefault="002C62F9" w:rsidP="002C62F9">
      <w:pPr>
        <w:spacing w:after="0"/>
        <w:jc w:val="center"/>
        <w:rPr>
          <w:b/>
          <w:sz w:val="28"/>
          <w:szCs w:val="28"/>
        </w:rPr>
      </w:pPr>
      <w:r w:rsidRPr="002C62F9">
        <w:rPr>
          <w:b/>
          <w:sz w:val="28"/>
          <w:szCs w:val="28"/>
        </w:rPr>
        <w:t xml:space="preserve">по итогам 2018 года </w:t>
      </w:r>
    </w:p>
    <w:p w:rsidR="002C62F9" w:rsidRDefault="002C62F9" w:rsidP="002C62F9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7031"/>
        <w:gridCol w:w="1589"/>
      </w:tblGrid>
      <w:tr w:rsidR="002C62F9" w:rsidTr="000C4C62">
        <w:trPr>
          <w:trHeight w:val="458"/>
        </w:trPr>
        <w:tc>
          <w:tcPr>
            <w:tcW w:w="1020" w:type="dxa"/>
            <w:tcBorders>
              <w:bottom w:val="single" w:sz="6" w:space="0" w:color="000000"/>
            </w:tcBorders>
          </w:tcPr>
          <w:p w:rsidR="002C62F9" w:rsidRDefault="002C62F9" w:rsidP="000C4C62">
            <w:pPr>
              <w:pStyle w:val="TableParagraph"/>
              <w:ind w:left="207" w:right="204"/>
              <w:jc w:val="center"/>
              <w:rPr>
                <w:sz w:val="20"/>
              </w:rPr>
            </w:pPr>
            <w:r>
              <w:rPr>
                <w:sz w:val="20"/>
              </w:rPr>
              <w:t>N п/п</w:t>
            </w:r>
          </w:p>
        </w:tc>
        <w:tc>
          <w:tcPr>
            <w:tcW w:w="7031" w:type="dxa"/>
            <w:tcBorders>
              <w:bottom w:val="single" w:sz="6" w:space="0" w:color="000000"/>
            </w:tcBorders>
          </w:tcPr>
          <w:p w:rsidR="002C62F9" w:rsidRDefault="002C62F9" w:rsidP="000C4C62">
            <w:pPr>
              <w:pStyle w:val="TableParagraph"/>
              <w:ind w:left="2950" w:right="2943"/>
              <w:jc w:val="center"/>
              <w:rPr>
                <w:sz w:val="20"/>
              </w:rPr>
            </w:pPr>
            <w:r>
              <w:rPr>
                <w:sz w:val="20"/>
              </w:rPr>
              <w:t>Показатели</w:t>
            </w:r>
          </w:p>
        </w:tc>
        <w:tc>
          <w:tcPr>
            <w:tcW w:w="1589" w:type="dxa"/>
            <w:tcBorders>
              <w:bottom w:val="single" w:sz="6" w:space="0" w:color="000000"/>
            </w:tcBorders>
          </w:tcPr>
          <w:p w:rsidR="002C62F9" w:rsidRDefault="002C62F9" w:rsidP="000C4C62">
            <w:pPr>
              <w:pStyle w:val="TableParagraph"/>
              <w:spacing w:line="230" w:lineRule="exact"/>
              <w:ind w:left="290" w:firstLine="98"/>
              <w:rPr>
                <w:sz w:val="20"/>
              </w:rPr>
            </w:pPr>
            <w:r>
              <w:rPr>
                <w:sz w:val="20"/>
              </w:rPr>
              <w:t xml:space="preserve">Единица </w:t>
            </w:r>
            <w:r>
              <w:rPr>
                <w:w w:val="95"/>
                <w:sz w:val="20"/>
              </w:rPr>
              <w:t>измерения</w:t>
            </w:r>
          </w:p>
        </w:tc>
      </w:tr>
      <w:tr w:rsidR="002C62F9" w:rsidTr="000C4C62">
        <w:trPr>
          <w:trHeight w:val="225"/>
        </w:trPr>
        <w:tc>
          <w:tcPr>
            <w:tcW w:w="1020" w:type="dxa"/>
            <w:tcBorders>
              <w:top w:val="single" w:sz="6" w:space="0" w:color="000000"/>
            </w:tcBorders>
          </w:tcPr>
          <w:p w:rsidR="002C62F9" w:rsidRDefault="002C62F9" w:rsidP="000C4C62">
            <w:pPr>
              <w:pStyle w:val="TableParagraph"/>
              <w:spacing w:line="206" w:lineRule="exact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7031" w:type="dxa"/>
            <w:tcBorders>
              <w:top w:val="single" w:sz="6" w:space="0" w:color="000000"/>
            </w:tcBorders>
          </w:tcPr>
          <w:p w:rsidR="002C62F9" w:rsidRDefault="002C62F9" w:rsidP="000C4C62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6" w:space="0" w:color="000000"/>
            </w:tcBorders>
          </w:tcPr>
          <w:p w:rsidR="002C62F9" w:rsidRDefault="002C62F9" w:rsidP="000C4C62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2C62F9" w:rsidTr="000C4C62">
        <w:trPr>
          <w:trHeight w:val="23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spacing w:line="210" w:lineRule="exact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031" w:type="dxa"/>
          </w:tcPr>
          <w:p w:rsidR="002C62F9" w:rsidRDefault="002C62F9" w:rsidP="000C4C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Общая численность учащихся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z w:val="20"/>
              </w:rPr>
              <w:t>480 человек</w:t>
            </w:r>
          </w:p>
        </w:tc>
      </w:tr>
      <w:tr w:rsidR="002C62F9" w:rsidTr="000C4C62">
        <w:trPr>
          <w:trHeight w:val="457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30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254 человек</w:t>
            </w:r>
          </w:p>
        </w:tc>
      </w:tr>
      <w:tr w:rsidR="002C62F9" w:rsidTr="000C4C62">
        <w:trPr>
          <w:trHeight w:val="458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before="2" w:line="228" w:lineRule="exact"/>
              <w:ind w:right="104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ind w:left="281"/>
              <w:rPr>
                <w:sz w:val="20"/>
              </w:rPr>
            </w:pPr>
            <w:r>
              <w:rPr>
                <w:sz w:val="20"/>
              </w:rPr>
              <w:t>203 человек</w:t>
            </w:r>
          </w:p>
        </w:tc>
      </w:tr>
      <w:tr w:rsidR="002C62F9" w:rsidTr="000C4C62">
        <w:trPr>
          <w:trHeight w:val="46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30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ind w:left="336"/>
              <w:rPr>
                <w:sz w:val="20"/>
              </w:rPr>
            </w:pPr>
            <w:r>
              <w:rPr>
                <w:sz w:val="20"/>
              </w:rPr>
              <w:t>23 человек</w:t>
            </w:r>
          </w:p>
        </w:tc>
      </w:tr>
      <w:tr w:rsidR="002C62F9" w:rsidTr="000C4C62">
        <w:trPr>
          <w:trHeight w:val="69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30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ind w:left="288"/>
              <w:rPr>
                <w:sz w:val="20"/>
              </w:rPr>
            </w:pPr>
            <w:r>
              <w:rPr>
                <w:sz w:val="20"/>
              </w:rPr>
              <w:t>37,9 %</w:t>
            </w:r>
          </w:p>
        </w:tc>
      </w:tr>
      <w:tr w:rsidR="002C62F9" w:rsidTr="000C4C62">
        <w:trPr>
          <w:trHeight w:val="458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30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>4,2 балл</w:t>
            </w:r>
          </w:p>
        </w:tc>
      </w:tr>
      <w:tr w:rsidR="002C62F9" w:rsidTr="000C4C62">
        <w:trPr>
          <w:trHeight w:val="458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before="2" w:line="228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>4,6 балл</w:t>
            </w:r>
          </w:p>
        </w:tc>
      </w:tr>
      <w:tr w:rsidR="002C62F9" w:rsidTr="000C4C62">
        <w:trPr>
          <w:trHeight w:val="46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1.8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before="1" w:line="230" w:lineRule="exact"/>
              <w:ind w:right="104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>3 балл</w:t>
            </w:r>
          </w:p>
        </w:tc>
      </w:tr>
      <w:tr w:rsidR="002C62F9" w:rsidTr="000C4C62">
        <w:trPr>
          <w:trHeight w:val="46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1.9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30" w:lineRule="exact"/>
              <w:ind w:right="104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ind w:left="341"/>
              <w:rPr>
                <w:sz w:val="20"/>
              </w:rPr>
            </w:pPr>
            <w:r>
              <w:rPr>
                <w:sz w:val="20"/>
              </w:rPr>
              <w:t>2,8 балл</w:t>
            </w:r>
          </w:p>
        </w:tc>
      </w:tr>
      <w:tr w:rsidR="002C62F9" w:rsidTr="000C4C62">
        <w:trPr>
          <w:trHeight w:val="918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1.10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выпускников 9 класса,</w:t>
            </w:r>
          </w:p>
          <w:p w:rsidR="002C62F9" w:rsidRPr="002C62F9" w:rsidRDefault="002C62F9" w:rsidP="000C4C62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40" w:lineRule="auto"/>
              <w:ind w:left="655" w:hanging="305"/>
              <w:rPr>
                <w:sz w:val="20"/>
              </w:rPr>
            </w:pPr>
            <w:r>
              <w:rPr>
                <w:sz w:val="20"/>
              </w:rPr>
              <w:t>Человек/ % 0/0</w:t>
            </w:r>
          </w:p>
        </w:tc>
      </w:tr>
      <w:tr w:rsidR="002C62F9" w:rsidTr="000C4C62">
        <w:trPr>
          <w:trHeight w:val="921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spacing w:line="229" w:lineRule="exact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1.11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выпускников 9 класса,</w:t>
            </w:r>
          </w:p>
          <w:p w:rsidR="002C62F9" w:rsidRPr="002C62F9" w:rsidRDefault="002C62F9" w:rsidP="000C4C62">
            <w:pPr>
              <w:pStyle w:val="TableParagraph"/>
              <w:spacing w:before="2" w:line="230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40" w:lineRule="auto"/>
              <w:ind w:left="655" w:right="86" w:hanging="353"/>
              <w:rPr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  <w:r>
              <w:rPr>
                <w:sz w:val="20"/>
              </w:rPr>
              <w:t>0/0</w:t>
            </w:r>
          </w:p>
        </w:tc>
      </w:tr>
      <w:tr w:rsidR="002C62F9" w:rsidTr="000C4C62">
        <w:trPr>
          <w:trHeight w:val="919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1.12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выпускников 11 класса,</w:t>
            </w:r>
          </w:p>
          <w:p w:rsidR="002C62F9" w:rsidRPr="002C62F9" w:rsidRDefault="002C62F9" w:rsidP="000C4C62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получивших результаты ниже установленного минимального количества</w:t>
            </w:r>
          </w:p>
          <w:p w:rsidR="002C62F9" w:rsidRPr="002C62F9" w:rsidRDefault="002C62F9" w:rsidP="000C4C62">
            <w:pPr>
              <w:pStyle w:val="TableParagraph"/>
              <w:spacing w:before="6" w:line="228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40" w:lineRule="auto"/>
              <w:ind w:left="655" w:right="86" w:hanging="353"/>
              <w:rPr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  <w:r>
              <w:rPr>
                <w:sz w:val="20"/>
              </w:rPr>
              <w:t>0/0</w:t>
            </w:r>
          </w:p>
        </w:tc>
      </w:tr>
      <w:tr w:rsidR="002C62F9" w:rsidTr="000C4C62">
        <w:trPr>
          <w:trHeight w:val="921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1.13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выпускников 11 класса,</w:t>
            </w:r>
          </w:p>
          <w:p w:rsidR="002C62F9" w:rsidRPr="002C62F9" w:rsidRDefault="002C62F9" w:rsidP="000C4C62">
            <w:pPr>
              <w:pStyle w:val="TableParagraph"/>
              <w:spacing w:line="240" w:lineRule="auto"/>
              <w:ind w:right="104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получивших результаты ниже установленного минимального количества баллов единого государственного экзамена по математике, в общей</w:t>
            </w:r>
          </w:p>
          <w:p w:rsidR="002C62F9" w:rsidRDefault="002C62F9" w:rsidP="000C4C62">
            <w:pPr>
              <w:pStyle w:val="TableParagraph"/>
              <w:spacing w:before="1" w:line="213" w:lineRule="exact"/>
              <w:rPr>
                <w:sz w:val="20"/>
              </w:rPr>
            </w:pPr>
            <w:r>
              <w:rPr>
                <w:sz w:val="20"/>
              </w:rPr>
              <w:t>численности выпускников 11 класса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40" w:lineRule="auto"/>
              <w:ind w:left="655" w:right="86" w:hanging="353"/>
              <w:rPr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  <w:r>
              <w:rPr>
                <w:sz w:val="20"/>
              </w:rPr>
              <w:t>1/20</w:t>
            </w:r>
          </w:p>
        </w:tc>
      </w:tr>
      <w:tr w:rsidR="002C62F9" w:rsidTr="000C4C62">
        <w:trPr>
          <w:trHeight w:val="688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1.14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30" w:lineRule="exact"/>
              <w:ind w:right="740"/>
              <w:jc w:val="both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40" w:lineRule="auto"/>
              <w:ind w:left="655" w:right="86" w:hanging="353"/>
              <w:rPr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  <w:r>
              <w:rPr>
                <w:sz w:val="20"/>
              </w:rPr>
              <w:t>0/0</w:t>
            </w:r>
          </w:p>
        </w:tc>
      </w:tr>
      <w:tr w:rsidR="002C62F9" w:rsidTr="000C4C62">
        <w:trPr>
          <w:trHeight w:val="688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spacing w:line="228" w:lineRule="exact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1.15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37" w:lineRule="auto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выпускников 11 класса, не получивших аттестаты о среднем общем образовании, в общей</w:t>
            </w:r>
          </w:p>
          <w:p w:rsidR="002C62F9" w:rsidRDefault="002C62F9" w:rsidP="000C4C6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численности выпускников 11 класса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37" w:lineRule="auto"/>
              <w:ind w:left="655" w:right="86" w:hanging="353"/>
              <w:rPr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  <w:r>
              <w:rPr>
                <w:sz w:val="20"/>
              </w:rPr>
              <w:t>0/0</w:t>
            </w:r>
          </w:p>
        </w:tc>
      </w:tr>
    </w:tbl>
    <w:p w:rsidR="002C62F9" w:rsidRDefault="002C62F9" w:rsidP="002C62F9">
      <w:pPr>
        <w:spacing w:line="237" w:lineRule="auto"/>
        <w:rPr>
          <w:sz w:val="20"/>
        </w:rPr>
        <w:sectPr w:rsidR="002C62F9" w:rsidSect="002C62F9">
          <w:headerReference w:type="default" r:id="rId6"/>
          <w:footerReference w:type="default" r:id="rId7"/>
          <w:pgSz w:w="11910" w:h="16840"/>
          <w:pgMar w:top="1720" w:right="420" w:bottom="1620" w:left="520" w:header="0" w:footer="0" w:gutter="0"/>
          <w:cols w:space="720"/>
          <w:docGrid w:linePitch="299"/>
        </w:sectPr>
      </w:pPr>
    </w:p>
    <w:p w:rsidR="002C62F9" w:rsidRDefault="002C62F9" w:rsidP="002C62F9">
      <w:pPr>
        <w:pStyle w:val="a3"/>
        <w:rPr>
          <w:rFonts w:ascii="Times New Roman"/>
        </w:rPr>
      </w:pPr>
    </w:p>
    <w:p w:rsidR="002C62F9" w:rsidRDefault="002C62F9" w:rsidP="002C62F9">
      <w:pPr>
        <w:pStyle w:val="a3"/>
        <w:spacing w:before="3"/>
        <w:rPr>
          <w:rFonts w:ascii="Times New Roman"/>
          <w:sz w:val="24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7031"/>
        <w:gridCol w:w="1589"/>
      </w:tblGrid>
      <w:tr w:rsidR="002C62F9" w:rsidTr="000C4C62">
        <w:trPr>
          <w:trHeight w:val="69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spacing w:line="229" w:lineRule="exact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1.16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выпускников 9 класса,</w:t>
            </w:r>
          </w:p>
          <w:p w:rsidR="002C62F9" w:rsidRPr="002C62F9" w:rsidRDefault="002C62F9" w:rsidP="000C4C62">
            <w:pPr>
              <w:pStyle w:val="TableParagraph"/>
              <w:spacing w:before="2" w:line="230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29" w:lineRule="exact"/>
              <w:ind w:left="302"/>
              <w:rPr>
                <w:sz w:val="20"/>
              </w:rPr>
            </w:pPr>
            <w:r>
              <w:rPr>
                <w:sz w:val="20"/>
              </w:rPr>
              <w:t>человек/%</w:t>
            </w:r>
          </w:p>
          <w:p w:rsidR="002C62F9" w:rsidRDefault="002C62F9" w:rsidP="000C4C62">
            <w:pPr>
              <w:pStyle w:val="TableParagraph"/>
              <w:spacing w:before="9" w:line="240" w:lineRule="auto"/>
              <w:ind w:left="0"/>
              <w:rPr>
                <w:rFonts w:ascii="Times New Roman"/>
                <w:sz w:val="19"/>
              </w:rPr>
            </w:pPr>
          </w:p>
          <w:p w:rsidR="002C62F9" w:rsidRDefault="002C62F9" w:rsidP="000C4C62">
            <w:pPr>
              <w:pStyle w:val="TableParagraph"/>
              <w:spacing w:before="1" w:line="213" w:lineRule="exact"/>
              <w:rPr>
                <w:sz w:val="20"/>
              </w:rPr>
            </w:pPr>
            <w:r>
              <w:rPr>
                <w:sz w:val="20"/>
              </w:rPr>
              <w:t>6/23</w:t>
            </w:r>
          </w:p>
        </w:tc>
      </w:tr>
      <w:tr w:rsidR="002C62F9" w:rsidTr="000C4C62">
        <w:trPr>
          <w:trHeight w:val="69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1.17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выпускников 11 класса,</w:t>
            </w:r>
          </w:p>
          <w:p w:rsidR="002C62F9" w:rsidRPr="002C62F9" w:rsidRDefault="002C62F9" w:rsidP="000C4C62">
            <w:pPr>
              <w:pStyle w:val="TableParagraph"/>
              <w:spacing w:line="230" w:lineRule="atLeast"/>
              <w:ind w:right="499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40" w:lineRule="auto"/>
              <w:ind w:left="600" w:hanging="298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</w:p>
          <w:p w:rsidR="002C62F9" w:rsidRDefault="002C62F9" w:rsidP="000C4C62">
            <w:pPr>
              <w:pStyle w:val="TableParagraph"/>
              <w:spacing w:line="240" w:lineRule="auto"/>
              <w:ind w:left="600" w:hanging="298"/>
              <w:rPr>
                <w:sz w:val="20"/>
              </w:rPr>
            </w:pPr>
            <w:r>
              <w:rPr>
                <w:w w:val="95"/>
                <w:sz w:val="20"/>
              </w:rPr>
              <w:t>0</w:t>
            </w:r>
            <w:r>
              <w:rPr>
                <w:sz w:val="20"/>
              </w:rPr>
              <w:t>/0</w:t>
            </w:r>
          </w:p>
        </w:tc>
      </w:tr>
      <w:tr w:rsidR="002C62F9" w:rsidTr="000C4C62">
        <w:trPr>
          <w:trHeight w:val="688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1.18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учащихся, принявших участие в</w:t>
            </w:r>
          </w:p>
          <w:p w:rsidR="002C62F9" w:rsidRPr="002C62F9" w:rsidRDefault="002C62F9" w:rsidP="000C4C62">
            <w:pPr>
              <w:pStyle w:val="TableParagraph"/>
              <w:spacing w:before="5" w:line="228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различных олимпиадах, смотрах, конкурсах, в общей численности учащихся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40" w:lineRule="auto"/>
              <w:ind w:left="542" w:hanging="240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</w:p>
          <w:p w:rsidR="002C62F9" w:rsidRDefault="002C62F9" w:rsidP="000C4C62">
            <w:pPr>
              <w:pStyle w:val="TableParagraph"/>
              <w:spacing w:line="240" w:lineRule="auto"/>
              <w:ind w:left="542" w:hanging="240"/>
              <w:rPr>
                <w:sz w:val="20"/>
              </w:rPr>
            </w:pPr>
            <w:r>
              <w:rPr>
                <w:sz w:val="20"/>
              </w:rPr>
              <w:t>0/0</w:t>
            </w:r>
          </w:p>
        </w:tc>
      </w:tr>
      <w:tr w:rsidR="002C62F9" w:rsidTr="000C4C62">
        <w:trPr>
          <w:trHeight w:val="23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031" w:type="dxa"/>
          </w:tcPr>
          <w:p w:rsidR="002C62F9" w:rsidRDefault="002C62F9" w:rsidP="000C4C62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2C62F9" w:rsidTr="000C4C62">
        <w:trPr>
          <w:trHeight w:val="69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1.19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30" w:lineRule="exact"/>
              <w:ind w:right="631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человек/%</w:t>
            </w:r>
          </w:p>
        </w:tc>
      </w:tr>
      <w:tr w:rsidR="002C62F9" w:rsidTr="000C4C62">
        <w:trPr>
          <w:trHeight w:val="46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spacing w:line="228" w:lineRule="exact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1.19.1</w:t>
            </w:r>
          </w:p>
        </w:tc>
        <w:tc>
          <w:tcPr>
            <w:tcW w:w="7031" w:type="dxa"/>
          </w:tcPr>
          <w:p w:rsidR="002C62F9" w:rsidRDefault="002C62F9" w:rsidP="000C4C6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Регионального уровня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before="1" w:line="230" w:lineRule="exact"/>
              <w:ind w:left="655" w:right="86" w:hanging="353"/>
              <w:rPr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  <w:r>
              <w:rPr>
                <w:sz w:val="20"/>
              </w:rPr>
              <w:t>0/0</w:t>
            </w:r>
          </w:p>
        </w:tc>
      </w:tr>
      <w:tr w:rsidR="002C62F9" w:rsidTr="000C4C62">
        <w:trPr>
          <w:trHeight w:val="46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1.19.2</w:t>
            </w:r>
          </w:p>
        </w:tc>
        <w:tc>
          <w:tcPr>
            <w:tcW w:w="7031" w:type="dxa"/>
          </w:tcPr>
          <w:p w:rsidR="002C62F9" w:rsidRDefault="002C62F9" w:rsidP="000C4C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Федерального уровня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30" w:lineRule="exact"/>
              <w:ind w:left="655" w:right="86" w:hanging="353"/>
              <w:rPr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  <w:r>
              <w:rPr>
                <w:sz w:val="20"/>
              </w:rPr>
              <w:t>0/0</w:t>
            </w:r>
          </w:p>
        </w:tc>
      </w:tr>
      <w:tr w:rsidR="002C62F9" w:rsidTr="000C4C62">
        <w:trPr>
          <w:trHeight w:val="458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1.19.3</w:t>
            </w:r>
          </w:p>
        </w:tc>
        <w:tc>
          <w:tcPr>
            <w:tcW w:w="7031" w:type="dxa"/>
          </w:tcPr>
          <w:p w:rsidR="002C62F9" w:rsidRDefault="002C62F9" w:rsidP="000C4C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Международного уровня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30" w:lineRule="exact"/>
              <w:ind w:left="655" w:right="86" w:hanging="353"/>
              <w:rPr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  <w:r>
              <w:rPr>
                <w:sz w:val="20"/>
              </w:rPr>
              <w:t>0/0</w:t>
            </w:r>
          </w:p>
        </w:tc>
      </w:tr>
      <w:tr w:rsidR="002C62F9" w:rsidTr="000C4C62">
        <w:trPr>
          <w:trHeight w:val="688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1.20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37" w:lineRule="auto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</w:t>
            </w:r>
          </w:p>
          <w:p w:rsidR="002C62F9" w:rsidRDefault="002C62F9" w:rsidP="000C4C6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общей численности учащихся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37" w:lineRule="auto"/>
              <w:ind w:left="655" w:right="86" w:hanging="353"/>
              <w:rPr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  <w:r>
              <w:rPr>
                <w:sz w:val="20"/>
              </w:rPr>
              <w:t>0/0</w:t>
            </w:r>
          </w:p>
        </w:tc>
      </w:tr>
      <w:tr w:rsidR="002C62F9" w:rsidTr="000C4C62">
        <w:trPr>
          <w:trHeight w:val="69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1.21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30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40" w:lineRule="auto"/>
              <w:ind w:left="600" w:hanging="298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</w:p>
          <w:p w:rsidR="002C62F9" w:rsidRDefault="002C62F9" w:rsidP="000C4C62">
            <w:pPr>
              <w:pStyle w:val="TableParagraph"/>
              <w:spacing w:line="240" w:lineRule="auto"/>
              <w:ind w:left="600" w:hanging="298"/>
              <w:rPr>
                <w:sz w:val="20"/>
              </w:rPr>
            </w:pPr>
            <w:r>
              <w:rPr>
                <w:sz w:val="20"/>
              </w:rPr>
              <w:t>0/0</w:t>
            </w:r>
          </w:p>
        </w:tc>
      </w:tr>
      <w:tr w:rsidR="002C62F9" w:rsidTr="000C4C62">
        <w:trPr>
          <w:trHeight w:val="688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1.22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обучающихся с применением</w:t>
            </w:r>
          </w:p>
          <w:p w:rsidR="002C62F9" w:rsidRPr="002C62F9" w:rsidRDefault="002C62F9" w:rsidP="000C4C62">
            <w:pPr>
              <w:pStyle w:val="TableParagraph"/>
              <w:spacing w:before="5" w:line="228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40" w:lineRule="auto"/>
              <w:ind w:left="655" w:right="86" w:hanging="353"/>
              <w:rPr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  <w:r>
              <w:rPr>
                <w:sz w:val="20"/>
              </w:rPr>
              <w:t>0/0</w:t>
            </w:r>
          </w:p>
        </w:tc>
      </w:tr>
      <w:tr w:rsidR="002C62F9" w:rsidTr="000C4C62">
        <w:trPr>
          <w:trHeight w:val="691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1.23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before="1" w:line="230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40" w:lineRule="auto"/>
              <w:ind w:left="655" w:right="86" w:hanging="353"/>
              <w:rPr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  <w:r>
              <w:rPr>
                <w:sz w:val="20"/>
              </w:rPr>
              <w:t>0/0</w:t>
            </w:r>
          </w:p>
        </w:tc>
      </w:tr>
      <w:tr w:rsidR="002C62F9" w:rsidTr="000C4C62">
        <w:trPr>
          <w:trHeight w:val="23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spacing w:line="210" w:lineRule="exact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1.24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z w:val="20"/>
              </w:rPr>
              <w:t>65 человек</w:t>
            </w:r>
          </w:p>
        </w:tc>
      </w:tr>
      <w:tr w:rsidR="002C62F9" w:rsidTr="000C4C62">
        <w:trPr>
          <w:trHeight w:val="69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1.25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30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40" w:lineRule="auto"/>
              <w:ind w:left="600" w:hanging="298"/>
              <w:rPr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  <w:r>
              <w:rPr>
                <w:sz w:val="20"/>
              </w:rPr>
              <w:t>44/68</w:t>
            </w:r>
          </w:p>
        </w:tc>
      </w:tr>
      <w:tr w:rsidR="002C62F9" w:rsidTr="000C4C62">
        <w:trPr>
          <w:trHeight w:val="688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1.26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</w:t>
            </w:r>
          </w:p>
          <w:p w:rsidR="002C62F9" w:rsidRPr="002C62F9" w:rsidRDefault="002C62F9" w:rsidP="000C4C62">
            <w:pPr>
              <w:pStyle w:val="TableParagraph"/>
              <w:spacing w:line="211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(профиля), в общей численности педагогических работников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40" w:lineRule="auto"/>
              <w:ind w:left="655" w:right="86" w:hanging="353"/>
              <w:rPr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  <w:r>
              <w:rPr>
                <w:sz w:val="20"/>
              </w:rPr>
              <w:t>0/0</w:t>
            </w:r>
          </w:p>
        </w:tc>
      </w:tr>
      <w:tr w:rsidR="002C62F9" w:rsidTr="000C4C62">
        <w:trPr>
          <w:trHeight w:val="69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1.27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образование, в общей</w:t>
            </w:r>
          </w:p>
          <w:p w:rsidR="002C62F9" w:rsidRDefault="002C62F9" w:rsidP="000C4C6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численности педагогических работников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40" w:lineRule="auto"/>
              <w:ind w:left="600" w:hanging="298"/>
              <w:rPr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  <w:r>
              <w:rPr>
                <w:sz w:val="20"/>
              </w:rPr>
              <w:t>21/32</w:t>
            </w:r>
          </w:p>
        </w:tc>
      </w:tr>
      <w:tr w:rsidR="002C62F9" w:rsidTr="000C4C62">
        <w:trPr>
          <w:trHeight w:val="919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1.28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</w:t>
            </w:r>
          </w:p>
          <w:p w:rsidR="002C62F9" w:rsidRPr="002C62F9" w:rsidRDefault="002C62F9" w:rsidP="000C4C62">
            <w:pPr>
              <w:pStyle w:val="TableParagraph"/>
              <w:spacing w:before="3" w:line="228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40" w:lineRule="auto"/>
              <w:ind w:left="655" w:right="86" w:hanging="353"/>
              <w:rPr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  <w:r>
              <w:rPr>
                <w:sz w:val="20"/>
              </w:rPr>
              <w:t>0/0</w:t>
            </w:r>
          </w:p>
        </w:tc>
      </w:tr>
      <w:tr w:rsidR="002C62F9" w:rsidTr="000C4C62">
        <w:trPr>
          <w:trHeight w:val="921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1.29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40" w:lineRule="auto"/>
              <w:ind w:right="483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</w:t>
            </w:r>
          </w:p>
          <w:p w:rsidR="002C62F9" w:rsidRDefault="002C62F9" w:rsidP="000C4C6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z w:val="20"/>
              </w:rPr>
              <w:t>числе: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человек/%</w:t>
            </w:r>
          </w:p>
          <w:p w:rsidR="002C62F9" w:rsidRDefault="002C62F9" w:rsidP="000C4C62">
            <w:pPr>
              <w:pStyle w:val="TableParagraph"/>
              <w:ind w:left="302"/>
              <w:rPr>
                <w:sz w:val="20"/>
              </w:rPr>
            </w:pPr>
            <w:r>
              <w:rPr>
                <w:sz w:val="20"/>
              </w:rPr>
              <w:t>14/22</w:t>
            </w:r>
          </w:p>
        </w:tc>
      </w:tr>
      <w:tr w:rsidR="002C62F9" w:rsidTr="000C4C62">
        <w:trPr>
          <w:trHeight w:val="46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1.29.1</w:t>
            </w:r>
          </w:p>
        </w:tc>
        <w:tc>
          <w:tcPr>
            <w:tcW w:w="7031" w:type="dxa"/>
          </w:tcPr>
          <w:p w:rsidR="002C62F9" w:rsidRDefault="002C62F9" w:rsidP="000C4C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Высшая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30" w:lineRule="exact"/>
              <w:ind w:left="655" w:right="86" w:hanging="353"/>
              <w:rPr>
                <w:sz w:val="20"/>
              </w:rPr>
            </w:pPr>
            <w:r>
              <w:rPr>
                <w:w w:val="95"/>
                <w:sz w:val="20"/>
              </w:rPr>
              <w:t>человек/% 9</w:t>
            </w:r>
            <w:r>
              <w:rPr>
                <w:sz w:val="20"/>
              </w:rPr>
              <w:t>/14</w:t>
            </w:r>
          </w:p>
        </w:tc>
      </w:tr>
      <w:tr w:rsidR="002C62F9" w:rsidTr="000C4C62">
        <w:trPr>
          <w:trHeight w:val="688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1.29.2</w:t>
            </w:r>
          </w:p>
        </w:tc>
        <w:tc>
          <w:tcPr>
            <w:tcW w:w="7031" w:type="dxa"/>
          </w:tcPr>
          <w:p w:rsidR="002C62F9" w:rsidRDefault="002C62F9" w:rsidP="000C4C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Первая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40" w:lineRule="auto"/>
              <w:ind w:left="600" w:hanging="298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</w:p>
          <w:p w:rsidR="002C62F9" w:rsidRDefault="002C62F9" w:rsidP="000C4C62">
            <w:pPr>
              <w:pStyle w:val="TableParagraph"/>
              <w:spacing w:line="240" w:lineRule="auto"/>
              <w:ind w:left="600" w:hanging="298"/>
              <w:rPr>
                <w:sz w:val="20"/>
              </w:rPr>
            </w:pPr>
            <w:r>
              <w:rPr>
                <w:sz w:val="20"/>
              </w:rPr>
              <w:t>5/8</w:t>
            </w:r>
          </w:p>
        </w:tc>
      </w:tr>
    </w:tbl>
    <w:p w:rsidR="002C62F9" w:rsidRDefault="002C62F9" w:rsidP="002C62F9">
      <w:pPr>
        <w:rPr>
          <w:sz w:val="20"/>
        </w:rPr>
        <w:sectPr w:rsidR="002C62F9">
          <w:pgSz w:w="11910" w:h="16840"/>
          <w:pgMar w:top="1720" w:right="420" w:bottom="1620" w:left="520" w:header="454" w:footer="1429" w:gutter="0"/>
          <w:cols w:space="720"/>
        </w:sectPr>
      </w:pPr>
    </w:p>
    <w:p w:rsidR="002C62F9" w:rsidRDefault="002C62F9" w:rsidP="002C62F9">
      <w:pPr>
        <w:pStyle w:val="a3"/>
        <w:rPr>
          <w:rFonts w:ascii="Times New Roman"/>
        </w:rPr>
      </w:pPr>
    </w:p>
    <w:p w:rsidR="002C62F9" w:rsidRDefault="002C62F9" w:rsidP="002C62F9">
      <w:pPr>
        <w:pStyle w:val="a3"/>
        <w:spacing w:before="3"/>
        <w:rPr>
          <w:rFonts w:ascii="Times New Roman"/>
          <w:sz w:val="24"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7031"/>
        <w:gridCol w:w="1589"/>
      </w:tblGrid>
      <w:tr w:rsidR="002C62F9" w:rsidTr="000C4C62">
        <w:trPr>
          <w:trHeight w:val="69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spacing w:line="229" w:lineRule="exact"/>
              <w:ind w:left="314"/>
              <w:rPr>
                <w:sz w:val="20"/>
              </w:rPr>
            </w:pPr>
            <w:r>
              <w:rPr>
                <w:sz w:val="20"/>
              </w:rPr>
              <w:t>1.30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</w:t>
            </w:r>
          </w:p>
          <w:p w:rsidR="002C62F9" w:rsidRDefault="002C62F9" w:rsidP="000C4C62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работы которых составляет: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29" w:lineRule="exact"/>
              <w:ind w:left="221" w:right="216"/>
              <w:jc w:val="center"/>
              <w:rPr>
                <w:sz w:val="20"/>
              </w:rPr>
            </w:pPr>
            <w:r>
              <w:rPr>
                <w:sz w:val="20"/>
              </w:rPr>
              <w:t>человек/%</w:t>
            </w:r>
          </w:p>
        </w:tc>
      </w:tr>
      <w:tr w:rsidR="002C62F9" w:rsidTr="000C4C62">
        <w:trPr>
          <w:trHeight w:val="46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1.30.1</w:t>
            </w:r>
          </w:p>
        </w:tc>
        <w:tc>
          <w:tcPr>
            <w:tcW w:w="7031" w:type="dxa"/>
          </w:tcPr>
          <w:p w:rsidR="002C62F9" w:rsidRDefault="002C62F9" w:rsidP="000C4C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До 5 лет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30" w:lineRule="exact"/>
              <w:ind w:left="655" w:right="86" w:hanging="353"/>
              <w:rPr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  <w:r>
              <w:rPr>
                <w:sz w:val="20"/>
              </w:rPr>
              <w:t>8/12</w:t>
            </w:r>
          </w:p>
        </w:tc>
      </w:tr>
      <w:tr w:rsidR="002C62F9" w:rsidTr="000C4C62">
        <w:trPr>
          <w:trHeight w:val="46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0" w:right="222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1.30.2</w:t>
            </w:r>
          </w:p>
        </w:tc>
        <w:tc>
          <w:tcPr>
            <w:tcW w:w="7031" w:type="dxa"/>
          </w:tcPr>
          <w:p w:rsidR="002C62F9" w:rsidRDefault="002C62F9" w:rsidP="000C4C6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Свыше 30 лет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30" w:lineRule="exact"/>
              <w:ind w:left="600" w:hanging="298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</w:p>
          <w:p w:rsidR="002C62F9" w:rsidRDefault="002C62F9" w:rsidP="000C4C62">
            <w:pPr>
              <w:pStyle w:val="TableParagraph"/>
              <w:spacing w:line="230" w:lineRule="exact"/>
              <w:ind w:left="600" w:hanging="298"/>
              <w:rPr>
                <w:sz w:val="20"/>
              </w:rPr>
            </w:pPr>
            <w:r>
              <w:rPr>
                <w:sz w:val="20"/>
              </w:rPr>
              <w:t>5/8</w:t>
            </w:r>
          </w:p>
        </w:tc>
      </w:tr>
      <w:tr w:rsidR="002C62F9" w:rsidTr="000C4C62">
        <w:trPr>
          <w:trHeight w:val="457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>1.31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30" w:lineRule="exact"/>
              <w:ind w:right="377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30" w:lineRule="exact"/>
              <w:ind w:left="655" w:right="86" w:hanging="353"/>
              <w:rPr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  <w:r>
              <w:rPr>
                <w:sz w:val="20"/>
              </w:rPr>
              <w:t>7/11</w:t>
            </w:r>
          </w:p>
        </w:tc>
      </w:tr>
      <w:tr w:rsidR="002C62F9" w:rsidTr="000C4C62">
        <w:trPr>
          <w:trHeight w:val="458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>1.32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before="2" w:line="228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before="2" w:line="228" w:lineRule="exact"/>
              <w:ind w:left="600" w:hanging="298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</w:p>
          <w:p w:rsidR="002C62F9" w:rsidRDefault="002C62F9" w:rsidP="000C4C62">
            <w:pPr>
              <w:pStyle w:val="TableParagraph"/>
              <w:spacing w:before="2" w:line="228" w:lineRule="exact"/>
              <w:ind w:left="600" w:hanging="298"/>
              <w:rPr>
                <w:sz w:val="20"/>
              </w:rPr>
            </w:pPr>
            <w:r>
              <w:rPr>
                <w:sz w:val="20"/>
              </w:rPr>
              <w:t>6/9</w:t>
            </w:r>
          </w:p>
        </w:tc>
      </w:tr>
      <w:tr w:rsidR="002C62F9" w:rsidTr="000C4C62">
        <w:trPr>
          <w:trHeight w:val="138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314"/>
              <w:rPr>
                <w:sz w:val="20"/>
              </w:rPr>
            </w:pPr>
            <w:r>
              <w:rPr>
                <w:sz w:val="20"/>
              </w:rPr>
              <w:t>1.33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40" w:lineRule="auto"/>
              <w:ind w:right="164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</w:t>
            </w:r>
          </w:p>
          <w:p w:rsidR="002C62F9" w:rsidRPr="002C62F9" w:rsidRDefault="002C62F9" w:rsidP="000C4C62">
            <w:pPr>
              <w:pStyle w:val="TableParagraph"/>
              <w:spacing w:line="211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педагогических и административно-хозяйственных работников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40" w:lineRule="auto"/>
              <w:ind w:left="542" w:hanging="240"/>
              <w:rPr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  <w:r>
              <w:rPr>
                <w:sz w:val="20"/>
              </w:rPr>
              <w:t>64/98</w:t>
            </w:r>
          </w:p>
        </w:tc>
      </w:tr>
      <w:tr w:rsidR="002C62F9" w:rsidTr="000C4C62">
        <w:trPr>
          <w:trHeight w:val="1379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spacing w:line="229" w:lineRule="exact"/>
              <w:ind w:left="314"/>
              <w:rPr>
                <w:sz w:val="20"/>
              </w:rPr>
            </w:pPr>
            <w:r>
              <w:rPr>
                <w:sz w:val="20"/>
              </w:rPr>
              <w:t>1.34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40" w:lineRule="auto"/>
              <w:ind w:right="64"/>
              <w:jc w:val="both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</w:t>
            </w:r>
          </w:p>
          <w:p w:rsidR="002C62F9" w:rsidRDefault="002C62F9" w:rsidP="000C4C62">
            <w:pPr>
              <w:pStyle w:val="TableParagraph"/>
              <w:spacing w:line="210" w:lineRule="exact"/>
              <w:jc w:val="both"/>
              <w:rPr>
                <w:sz w:val="20"/>
              </w:rPr>
            </w:pPr>
            <w:r>
              <w:rPr>
                <w:sz w:val="20"/>
              </w:rPr>
              <w:t>работников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40" w:lineRule="auto"/>
              <w:ind w:left="542" w:hanging="240"/>
              <w:rPr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  <w:r>
              <w:rPr>
                <w:sz w:val="20"/>
              </w:rPr>
              <w:t>64/98</w:t>
            </w:r>
          </w:p>
        </w:tc>
      </w:tr>
      <w:tr w:rsidR="002C62F9" w:rsidTr="000C4C62">
        <w:trPr>
          <w:trHeight w:val="23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spacing w:line="210" w:lineRule="exact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7031" w:type="dxa"/>
          </w:tcPr>
          <w:p w:rsidR="002C62F9" w:rsidRDefault="002C62F9" w:rsidP="000C4C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Инфраструктура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2C62F9" w:rsidTr="000C4C62">
        <w:trPr>
          <w:trHeight w:val="23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spacing w:line="210" w:lineRule="exact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10" w:lineRule="exact"/>
              <w:ind w:right="216"/>
              <w:rPr>
                <w:sz w:val="20"/>
              </w:rPr>
            </w:pPr>
            <w:r>
              <w:rPr>
                <w:sz w:val="20"/>
              </w:rPr>
              <w:t>Единиц -0,02</w:t>
            </w:r>
          </w:p>
        </w:tc>
      </w:tr>
      <w:tr w:rsidR="002C62F9" w:rsidTr="000C4C62">
        <w:trPr>
          <w:trHeight w:val="69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spacing w:line="229" w:lineRule="exact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40" w:lineRule="auto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</w:t>
            </w:r>
          </w:p>
          <w:p w:rsidR="002C62F9" w:rsidRPr="002C62F9" w:rsidRDefault="002C62F9" w:rsidP="000C4C62">
            <w:pPr>
              <w:pStyle w:val="TableParagraph"/>
              <w:spacing w:line="211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на учете, в расчете на одного учащегося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29" w:lineRule="exact"/>
              <w:ind w:left="223" w:right="216"/>
              <w:jc w:val="center"/>
              <w:rPr>
                <w:sz w:val="20"/>
              </w:rPr>
            </w:pPr>
            <w:r>
              <w:rPr>
                <w:sz w:val="20"/>
              </w:rPr>
              <w:t>Единиц – 10,9</w:t>
            </w:r>
          </w:p>
        </w:tc>
      </w:tr>
      <w:tr w:rsidR="002C62F9" w:rsidTr="000C4C62">
        <w:trPr>
          <w:trHeight w:val="46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tabs>
                <w:tab w:val="left" w:pos="1108"/>
                <w:tab w:val="left" w:pos="1439"/>
                <w:tab w:val="left" w:pos="3288"/>
                <w:tab w:val="left" w:pos="4681"/>
                <w:tab w:val="left" w:pos="5703"/>
              </w:tabs>
              <w:spacing w:before="1" w:line="230" w:lineRule="exact"/>
              <w:ind w:right="70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Наличие</w:t>
            </w:r>
            <w:r w:rsidRPr="002C62F9">
              <w:rPr>
                <w:sz w:val="20"/>
                <w:lang w:val="ru-RU"/>
              </w:rPr>
              <w:tab/>
              <w:t>в</w:t>
            </w:r>
            <w:r w:rsidRPr="002C62F9">
              <w:rPr>
                <w:sz w:val="20"/>
                <w:lang w:val="ru-RU"/>
              </w:rPr>
              <w:tab/>
              <w:t>образовательной</w:t>
            </w:r>
            <w:r w:rsidRPr="002C62F9">
              <w:rPr>
                <w:sz w:val="20"/>
                <w:lang w:val="ru-RU"/>
              </w:rPr>
              <w:tab/>
              <w:t>организации</w:t>
            </w:r>
            <w:r w:rsidRPr="002C62F9">
              <w:rPr>
                <w:sz w:val="20"/>
                <w:lang w:val="ru-RU"/>
              </w:rPr>
              <w:tab/>
              <w:t>системы</w:t>
            </w:r>
            <w:r w:rsidRPr="002C62F9">
              <w:rPr>
                <w:sz w:val="20"/>
                <w:lang w:val="ru-RU"/>
              </w:rPr>
              <w:tab/>
            </w:r>
            <w:r w:rsidRPr="002C62F9">
              <w:rPr>
                <w:w w:val="95"/>
                <w:sz w:val="20"/>
                <w:lang w:val="ru-RU"/>
              </w:rPr>
              <w:t xml:space="preserve">электронного </w:t>
            </w:r>
            <w:r w:rsidRPr="002C62F9">
              <w:rPr>
                <w:sz w:val="20"/>
                <w:lang w:val="ru-RU"/>
              </w:rPr>
              <w:t>документооборота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ind w:left="221" w:right="2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2C62F9" w:rsidTr="000C4C62">
        <w:trPr>
          <w:trHeight w:val="23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spacing w:line="210" w:lineRule="exact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10" w:lineRule="exact"/>
              <w:ind w:left="221" w:right="2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2C62F9" w:rsidTr="000C4C62">
        <w:trPr>
          <w:trHeight w:val="46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0" w:right="2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2.4.1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30" w:lineRule="exact"/>
              <w:ind w:right="377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ind w:left="221" w:right="2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2C62F9" w:rsidTr="000C4C62">
        <w:trPr>
          <w:trHeight w:val="23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spacing w:line="210" w:lineRule="exact"/>
              <w:ind w:left="0" w:right="2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2.4.2</w:t>
            </w:r>
          </w:p>
        </w:tc>
        <w:tc>
          <w:tcPr>
            <w:tcW w:w="7031" w:type="dxa"/>
          </w:tcPr>
          <w:p w:rsidR="002C62F9" w:rsidRDefault="002C62F9" w:rsidP="000C4C62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С медиатекой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10" w:lineRule="exact"/>
              <w:ind w:left="221" w:right="2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62F9" w:rsidTr="000C4C62">
        <w:trPr>
          <w:trHeight w:val="23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spacing w:line="210" w:lineRule="exact"/>
              <w:ind w:left="0" w:right="2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2.4.3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10" w:lineRule="exact"/>
              <w:ind w:left="221" w:right="2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62F9" w:rsidTr="000C4C62">
        <w:trPr>
          <w:trHeight w:val="46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0" w:right="2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2.4.4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30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ind w:left="221" w:right="216"/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2C62F9" w:rsidTr="000C4C62">
        <w:trPr>
          <w:trHeight w:val="23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spacing w:line="210" w:lineRule="exact"/>
              <w:ind w:left="0" w:right="28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2.4.5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spacing w:line="210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10" w:lineRule="exact"/>
              <w:ind w:left="221" w:right="216"/>
              <w:jc w:val="center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</w:tr>
      <w:tr w:rsidR="002C62F9" w:rsidTr="000C4C62">
        <w:trPr>
          <w:trHeight w:val="688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Численность/удельный вес численности учащихся, которым обеспечена</w:t>
            </w:r>
          </w:p>
          <w:p w:rsidR="002C62F9" w:rsidRPr="002C62F9" w:rsidRDefault="002C62F9" w:rsidP="000C4C62">
            <w:pPr>
              <w:pStyle w:val="TableParagraph"/>
              <w:spacing w:before="5" w:line="228" w:lineRule="exact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spacing w:line="240" w:lineRule="auto"/>
              <w:ind w:left="487" w:hanging="185"/>
              <w:rPr>
                <w:sz w:val="20"/>
              </w:rPr>
            </w:pPr>
            <w:r>
              <w:rPr>
                <w:w w:val="95"/>
                <w:sz w:val="20"/>
              </w:rPr>
              <w:t xml:space="preserve">человек/% </w:t>
            </w:r>
          </w:p>
          <w:p w:rsidR="002C62F9" w:rsidRDefault="002C62F9" w:rsidP="000C4C62">
            <w:pPr>
              <w:pStyle w:val="TableParagraph"/>
              <w:spacing w:line="240" w:lineRule="auto"/>
              <w:ind w:left="487" w:hanging="185"/>
              <w:rPr>
                <w:sz w:val="20"/>
              </w:rPr>
            </w:pPr>
            <w:r>
              <w:rPr>
                <w:sz w:val="20"/>
              </w:rPr>
              <w:t>480/100</w:t>
            </w:r>
          </w:p>
        </w:tc>
      </w:tr>
      <w:tr w:rsidR="002C62F9" w:rsidTr="000C4C62">
        <w:trPr>
          <w:trHeight w:val="460"/>
        </w:trPr>
        <w:tc>
          <w:tcPr>
            <w:tcW w:w="1020" w:type="dxa"/>
          </w:tcPr>
          <w:p w:rsidR="002C62F9" w:rsidRDefault="002C62F9" w:rsidP="000C4C62">
            <w:pPr>
              <w:pStyle w:val="TableParagraph"/>
              <w:ind w:left="209" w:right="204"/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7031" w:type="dxa"/>
          </w:tcPr>
          <w:p w:rsidR="002C62F9" w:rsidRPr="002C62F9" w:rsidRDefault="002C62F9" w:rsidP="000C4C62">
            <w:pPr>
              <w:pStyle w:val="TableParagraph"/>
              <w:tabs>
                <w:tab w:val="left" w:pos="1100"/>
                <w:tab w:val="left" w:pos="2309"/>
                <w:tab w:val="left" w:pos="3817"/>
                <w:tab w:val="left" w:pos="4299"/>
                <w:tab w:val="left" w:pos="5431"/>
              </w:tabs>
              <w:spacing w:line="230" w:lineRule="exact"/>
              <w:ind w:right="104"/>
              <w:rPr>
                <w:sz w:val="20"/>
                <w:lang w:val="ru-RU"/>
              </w:rPr>
            </w:pPr>
            <w:r w:rsidRPr="002C62F9">
              <w:rPr>
                <w:sz w:val="20"/>
                <w:lang w:val="ru-RU"/>
              </w:rPr>
              <w:t>Общая</w:t>
            </w:r>
            <w:r w:rsidRPr="002C62F9">
              <w:rPr>
                <w:sz w:val="20"/>
                <w:lang w:val="ru-RU"/>
              </w:rPr>
              <w:tab/>
              <w:t>площадь</w:t>
            </w:r>
            <w:r w:rsidRPr="002C62F9">
              <w:rPr>
                <w:sz w:val="20"/>
                <w:lang w:val="ru-RU"/>
              </w:rPr>
              <w:tab/>
              <w:t>помещений,</w:t>
            </w:r>
            <w:r w:rsidRPr="002C62F9">
              <w:rPr>
                <w:sz w:val="20"/>
                <w:lang w:val="ru-RU"/>
              </w:rPr>
              <w:tab/>
              <w:t>в</w:t>
            </w:r>
            <w:r w:rsidRPr="002C62F9">
              <w:rPr>
                <w:sz w:val="20"/>
                <w:lang w:val="ru-RU"/>
              </w:rPr>
              <w:tab/>
              <w:t>которых</w:t>
            </w:r>
            <w:r w:rsidRPr="002C62F9">
              <w:rPr>
                <w:sz w:val="20"/>
                <w:lang w:val="ru-RU"/>
              </w:rPr>
              <w:tab/>
            </w:r>
            <w:r w:rsidRPr="002C62F9">
              <w:rPr>
                <w:w w:val="95"/>
                <w:sz w:val="20"/>
                <w:lang w:val="ru-RU"/>
              </w:rPr>
              <w:t xml:space="preserve">осуществляется </w:t>
            </w:r>
            <w:r w:rsidRPr="002C62F9">
              <w:rPr>
                <w:sz w:val="20"/>
                <w:lang w:val="ru-RU"/>
              </w:rPr>
              <w:t>образовательная деятельность, в расчете на одного</w:t>
            </w:r>
            <w:r w:rsidRPr="002C62F9">
              <w:rPr>
                <w:spacing w:val="-10"/>
                <w:sz w:val="20"/>
                <w:lang w:val="ru-RU"/>
              </w:rPr>
              <w:t xml:space="preserve"> </w:t>
            </w:r>
            <w:r w:rsidRPr="002C62F9">
              <w:rPr>
                <w:sz w:val="20"/>
                <w:lang w:val="ru-RU"/>
              </w:rPr>
              <w:t>учащегося</w:t>
            </w:r>
          </w:p>
        </w:tc>
        <w:tc>
          <w:tcPr>
            <w:tcW w:w="1589" w:type="dxa"/>
          </w:tcPr>
          <w:p w:rsidR="002C62F9" w:rsidRDefault="002C62F9" w:rsidP="000C4C62">
            <w:pPr>
              <w:pStyle w:val="TableParagraph"/>
              <w:ind w:left="224" w:right="130"/>
              <w:jc w:val="center"/>
              <w:rPr>
                <w:sz w:val="20"/>
              </w:rPr>
            </w:pPr>
            <w:r>
              <w:rPr>
                <w:sz w:val="20"/>
              </w:rPr>
              <w:t>6,1 кв. м</w:t>
            </w:r>
          </w:p>
        </w:tc>
      </w:tr>
    </w:tbl>
    <w:p w:rsidR="002C62F9" w:rsidRDefault="002C62F9" w:rsidP="002C62F9"/>
    <w:p w:rsidR="00453332" w:rsidRDefault="00453332"/>
    <w:sectPr w:rsidR="00453332" w:rsidSect="00FC5CB2">
      <w:pgSz w:w="11910" w:h="16840"/>
      <w:pgMar w:top="1720" w:right="420" w:bottom="1620" w:left="520" w:header="454" w:footer="14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332" w:rsidRDefault="00453332" w:rsidP="002C62F9">
      <w:pPr>
        <w:spacing w:after="0" w:line="240" w:lineRule="auto"/>
      </w:pPr>
      <w:r>
        <w:separator/>
      </w:r>
    </w:p>
  </w:endnote>
  <w:endnote w:type="continuationSeparator" w:id="1">
    <w:p w:rsidR="00453332" w:rsidRDefault="00453332" w:rsidP="002C6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9169713"/>
      <w:placeholder>
        <w:docPart w:val="A9F0BEDAF1A34E1D939A3ECE4FC192A2"/>
      </w:placeholder>
      <w:temporary/>
      <w:showingPlcHdr/>
    </w:sdtPr>
    <w:sdtContent>
      <w:p w:rsidR="002C62F9" w:rsidRDefault="002C62F9">
        <w:pPr>
          <w:pStyle w:val="a7"/>
        </w:pPr>
        <w:r>
          <w:t>[Введите текст]</w:t>
        </w:r>
      </w:p>
    </w:sdtContent>
  </w:sdt>
  <w:p w:rsidR="00FC5CB2" w:rsidRDefault="00453332">
    <w:pPr>
      <w:pStyle w:val="a3"/>
      <w:spacing w:line="14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332" w:rsidRDefault="00453332" w:rsidP="002C62F9">
      <w:pPr>
        <w:spacing w:after="0" w:line="240" w:lineRule="auto"/>
      </w:pPr>
      <w:r>
        <w:separator/>
      </w:r>
    </w:p>
  </w:footnote>
  <w:footnote w:type="continuationSeparator" w:id="1">
    <w:p w:rsidR="00453332" w:rsidRDefault="00453332" w:rsidP="002C6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4C425952F77D4FFE835ED34320DAC1A4"/>
      </w:placeholder>
      <w:temporary/>
      <w:showingPlcHdr/>
    </w:sdtPr>
    <w:sdtContent>
      <w:p w:rsidR="002C62F9" w:rsidRDefault="002C62F9">
        <w:pPr>
          <w:pStyle w:val="a5"/>
        </w:pPr>
        <w:r>
          <w:t>[Введите текст]</w:t>
        </w:r>
      </w:p>
    </w:sdtContent>
  </w:sdt>
  <w:p w:rsidR="00FC5CB2" w:rsidRDefault="00453332">
    <w:pPr>
      <w:pStyle w:val="a3"/>
      <w:spacing w:line="14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C62F9"/>
    <w:rsid w:val="002C62F9"/>
    <w:rsid w:val="00453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C62F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C62F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2C62F9"/>
    <w:rPr>
      <w:rFonts w:ascii="Arial" w:eastAsia="Arial" w:hAnsi="Arial" w:cs="Arial"/>
      <w:sz w:val="20"/>
      <w:szCs w:val="20"/>
      <w:lang w:bidi="ru-RU"/>
    </w:rPr>
  </w:style>
  <w:style w:type="paragraph" w:customStyle="1" w:styleId="TableParagraph">
    <w:name w:val="Table Paragraph"/>
    <w:basedOn w:val="a"/>
    <w:uiPriority w:val="1"/>
    <w:qFormat/>
    <w:rsid w:val="002C62F9"/>
    <w:pPr>
      <w:widowControl w:val="0"/>
      <w:autoSpaceDE w:val="0"/>
      <w:autoSpaceDN w:val="0"/>
      <w:spacing w:after="0" w:line="227" w:lineRule="exact"/>
      <w:ind w:left="74"/>
    </w:pPr>
    <w:rPr>
      <w:rFonts w:ascii="Arial" w:eastAsia="Arial" w:hAnsi="Arial" w:cs="Arial"/>
      <w:lang w:bidi="ru-RU"/>
    </w:rPr>
  </w:style>
  <w:style w:type="paragraph" w:styleId="a5">
    <w:name w:val="header"/>
    <w:basedOn w:val="a"/>
    <w:link w:val="a6"/>
    <w:uiPriority w:val="99"/>
    <w:unhideWhenUsed/>
    <w:rsid w:val="002C6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62F9"/>
  </w:style>
  <w:style w:type="paragraph" w:styleId="a7">
    <w:name w:val="footer"/>
    <w:basedOn w:val="a"/>
    <w:link w:val="a8"/>
    <w:uiPriority w:val="99"/>
    <w:unhideWhenUsed/>
    <w:rsid w:val="002C6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62F9"/>
  </w:style>
  <w:style w:type="paragraph" w:styleId="a9">
    <w:name w:val="Balloon Text"/>
    <w:basedOn w:val="a"/>
    <w:link w:val="aa"/>
    <w:uiPriority w:val="99"/>
    <w:semiHidden/>
    <w:unhideWhenUsed/>
    <w:rsid w:val="002C6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62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C425952F77D4FFE835ED34320DAC1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694821-CD0C-4DA0-BD44-D2BFE24FFBFD}"/>
      </w:docPartPr>
      <w:docPartBody>
        <w:p w:rsidR="00000000" w:rsidRDefault="0049641B" w:rsidP="0049641B">
          <w:pPr>
            <w:pStyle w:val="4C425952F77D4FFE835ED34320DAC1A4"/>
          </w:pPr>
          <w:r>
            <w:t>[Введите текст]</w:t>
          </w:r>
        </w:p>
      </w:docPartBody>
    </w:docPart>
    <w:docPart>
      <w:docPartPr>
        <w:name w:val="A9F0BEDAF1A34E1D939A3ECE4FC192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C1FB06-B21E-47AB-B176-E217FAD793C4}"/>
      </w:docPartPr>
      <w:docPartBody>
        <w:p w:rsidR="00000000" w:rsidRDefault="0049641B" w:rsidP="0049641B">
          <w:pPr>
            <w:pStyle w:val="A9F0BEDAF1A34E1D939A3ECE4FC192A2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9641B"/>
    <w:rsid w:val="000E5365"/>
    <w:rsid w:val="00496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C425952F77D4FFE835ED34320DAC1A4">
    <w:name w:val="4C425952F77D4FFE835ED34320DAC1A4"/>
    <w:rsid w:val="0049641B"/>
  </w:style>
  <w:style w:type="paragraph" w:customStyle="1" w:styleId="A9F0BEDAF1A34E1D939A3ECE4FC192A2">
    <w:name w:val="A9F0BEDAF1A34E1D939A3ECE4FC192A2"/>
    <w:rsid w:val="0049641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1084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сош5</dc:creator>
  <cp:lastModifiedBy>сош5</cp:lastModifiedBy>
  <cp:revision>2</cp:revision>
  <dcterms:created xsi:type="dcterms:W3CDTF">2019-04-09T04:09:00Z</dcterms:created>
  <dcterms:modified xsi:type="dcterms:W3CDTF">2019-04-09T04:09:00Z</dcterms:modified>
</cp:coreProperties>
</file>