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803" w:rsidRPr="00297298" w:rsidRDefault="001D3803" w:rsidP="0029729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297298"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1D3803" w:rsidRPr="00297298" w:rsidRDefault="001D3803" w:rsidP="002972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7298">
        <w:rPr>
          <w:rFonts w:ascii="Times New Roman" w:hAnsi="Times New Roman" w:cs="Times New Roman"/>
          <w:sz w:val="20"/>
          <w:szCs w:val="20"/>
        </w:rPr>
        <w:t>Директор МБОУ</w:t>
      </w:r>
    </w:p>
    <w:p w:rsidR="001D3803" w:rsidRPr="00297298" w:rsidRDefault="001D3803" w:rsidP="002972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7298">
        <w:rPr>
          <w:rFonts w:ascii="Times New Roman" w:hAnsi="Times New Roman" w:cs="Times New Roman"/>
          <w:sz w:val="20"/>
          <w:szCs w:val="20"/>
        </w:rPr>
        <w:t xml:space="preserve"> « СОШ</w:t>
      </w:r>
      <w:r w:rsidR="00CC696D" w:rsidRPr="00297298">
        <w:rPr>
          <w:rFonts w:ascii="Times New Roman" w:hAnsi="Times New Roman" w:cs="Times New Roman"/>
          <w:sz w:val="20"/>
          <w:szCs w:val="20"/>
        </w:rPr>
        <w:t xml:space="preserve"> </w:t>
      </w:r>
      <w:r w:rsidRPr="00297298">
        <w:rPr>
          <w:rFonts w:ascii="Times New Roman" w:hAnsi="Times New Roman" w:cs="Times New Roman"/>
          <w:sz w:val="20"/>
          <w:szCs w:val="20"/>
        </w:rPr>
        <w:t xml:space="preserve">№5 с. </w:t>
      </w:r>
      <w:proofErr w:type="gramStart"/>
      <w:r w:rsidRPr="00297298">
        <w:rPr>
          <w:rFonts w:ascii="Times New Roman" w:hAnsi="Times New Roman" w:cs="Times New Roman"/>
          <w:sz w:val="20"/>
          <w:szCs w:val="20"/>
        </w:rPr>
        <w:t>Нижнее</w:t>
      </w:r>
      <w:proofErr w:type="gramEnd"/>
      <w:r w:rsidRPr="002972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7298">
        <w:rPr>
          <w:rFonts w:ascii="Times New Roman" w:hAnsi="Times New Roman" w:cs="Times New Roman"/>
          <w:sz w:val="20"/>
          <w:szCs w:val="20"/>
        </w:rPr>
        <w:t>Казанище</w:t>
      </w:r>
      <w:proofErr w:type="spellEnd"/>
      <w:r w:rsidRPr="00297298">
        <w:rPr>
          <w:rFonts w:ascii="Times New Roman" w:hAnsi="Times New Roman" w:cs="Times New Roman"/>
          <w:sz w:val="20"/>
          <w:szCs w:val="20"/>
        </w:rPr>
        <w:t xml:space="preserve"> »</w:t>
      </w:r>
    </w:p>
    <w:p w:rsidR="001D3803" w:rsidRPr="00297298" w:rsidRDefault="001D3803" w:rsidP="0029729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9729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97298">
        <w:rPr>
          <w:rFonts w:ascii="Times New Roman" w:hAnsi="Times New Roman" w:cs="Times New Roman"/>
          <w:sz w:val="20"/>
          <w:szCs w:val="20"/>
        </w:rPr>
        <w:t>Абдулмеджидов</w:t>
      </w:r>
      <w:proofErr w:type="spellEnd"/>
      <w:r w:rsidRPr="00297298">
        <w:rPr>
          <w:rFonts w:ascii="Times New Roman" w:hAnsi="Times New Roman" w:cs="Times New Roman"/>
          <w:sz w:val="20"/>
          <w:szCs w:val="20"/>
        </w:rPr>
        <w:t xml:space="preserve"> Г.М.</w:t>
      </w:r>
    </w:p>
    <w:p w:rsidR="001D3803" w:rsidRPr="00297298" w:rsidRDefault="001D3803" w:rsidP="00297298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</w:p>
    <w:p w:rsidR="001D3803" w:rsidRDefault="001D3803" w:rsidP="002972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Дорожная карта</w:t>
      </w:r>
    </w:p>
    <w:p w:rsidR="001D3803" w:rsidRPr="001D3803" w:rsidRDefault="001D380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803">
        <w:rPr>
          <w:rFonts w:ascii="Times New Roman" w:hAnsi="Times New Roman" w:cs="Times New Roman"/>
          <w:b/>
          <w:sz w:val="28"/>
          <w:szCs w:val="28"/>
        </w:rPr>
        <w:t>«Внеклассное чтение и развитие речи»</w:t>
      </w:r>
    </w:p>
    <w:p w:rsidR="001D3803" w:rsidRDefault="001D3803" w:rsidP="0029729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2018-2019 учебный год</w:t>
      </w:r>
    </w:p>
    <w:p w:rsidR="001D3803" w:rsidRDefault="001D3803" w:rsidP="00297298">
      <w:pPr>
        <w:pStyle w:val="a4"/>
        <w:spacing w:before="0" w:beforeAutospacing="0" w:after="0" w:afterAutospacing="0"/>
        <w:jc w:val="center"/>
        <w:rPr>
          <w:b/>
          <w:bCs/>
          <w:color w:val="1F4E79" w:themeColor="accent1" w:themeShade="80"/>
        </w:rPr>
      </w:pPr>
    </w:p>
    <w:p w:rsidR="001D3803" w:rsidRPr="00CC696D" w:rsidRDefault="001D3803" w:rsidP="0029729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  <w:r w:rsidRPr="00CC696D">
        <w:rPr>
          <w:b/>
          <w:bCs/>
        </w:rPr>
        <w:t>Цели программы: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Воспитать потребность чтения (читать нужно, читать важно, читать интересно).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Закрепить эту потребность, познакомить детей с широким и разнообразным кругом доступной литературы.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Привить школьникам навыки самостоятельной работы с книгой, газетой и журналами.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Социальная адаптация в окружающей действительности.</w:t>
      </w:r>
    </w:p>
    <w:p w:rsidR="001D3803" w:rsidRPr="00CC696D" w:rsidRDefault="001D3803" w:rsidP="0029729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</w:rPr>
      </w:pPr>
      <w:r w:rsidRPr="00CC696D">
        <w:t>Развивать и обогащать речь и мышление</w:t>
      </w:r>
    </w:p>
    <w:p w:rsidR="001D3803" w:rsidRPr="00CC696D" w:rsidRDefault="001D3803" w:rsidP="00297298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D3803" w:rsidRPr="00CC696D" w:rsidRDefault="001D3803" w:rsidP="00297298">
      <w:pPr>
        <w:pStyle w:val="a4"/>
        <w:spacing w:before="0" w:beforeAutospacing="0" w:after="0" w:afterAutospacing="0"/>
        <w:jc w:val="center"/>
        <w:rPr>
          <w:rFonts w:ascii="Arial" w:hAnsi="Arial" w:cs="Arial"/>
        </w:rPr>
      </w:pPr>
      <w:r w:rsidRPr="00CC696D">
        <w:rPr>
          <w:b/>
          <w:bCs/>
        </w:rPr>
        <w:t xml:space="preserve"> Задачи программы:</w:t>
      </w:r>
    </w:p>
    <w:p w:rsidR="001D3803" w:rsidRPr="00CC696D" w:rsidRDefault="001D3803" w:rsidP="0029729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696D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-расширение и углубление программного материала;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-совершенствование навыков анализа различных фактов языка;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-пробуждение потребности к самостоятельной работе над познанием родного слова и над своей речью. </w:t>
      </w:r>
    </w:p>
    <w:p w:rsidR="001D3803" w:rsidRPr="00CC696D" w:rsidRDefault="001D3803" w:rsidP="00297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CC69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>-воспитание любви и уважения к великому русскому языку;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 -воспитание чувства патриотизма;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-повышение общей языковой культуры учащихся;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-выявление одарённых в лингвистическом отношении учеников, а также воспитание у слабоуспевающих учащихся веры в свои силы. </w:t>
      </w:r>
    </w:p>
    <w:p w:rsidR="001D3803" w:rsidRPr="00CC696D" w:rsidRDefault="001D3803" w:rsidP="002972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b/>
          <w:sz w:val="24"/>
          <w:szCs w:val="24"/>
        </w:rPr>
        <w:t xml:space="preserve"> развивающие</w:t>
      </w:r>
      <w:r w:rsidRPr="00CC696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-развитие интереса к языку как учебному предмету; </w:t>
      </w:r>
    </w:p>
    <w:p w:rsidR="001D3803" w:rsidRPr="00CC696D" w:rsidRDefault="001D3803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 xml:space="preserve">- общего языкового развития младших школьников; </w:t>
      </w:r>
    </w:p>
    <w:p w:rsidR="001D3803" w:rsidRPr="00CC696D" w:rsidRDefault="001D3803" w:rsidP="0029729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hAnsi="Times New Roman" w:cs="Times New Roman"/>
          <w:sz w:val="24"/>
          <w:szCs w:val="24"/>
        </w:rPr>
        <w:t>-развитие творческих способностей и психологических качеств учащихся: любознательности, активности, воли, ответственности, самостоятельности.</w:t>
      </w:r>
    </w:p>
    <w:p w:rsidR="001D3803" w:rsidRPr="00CC696D" w:rsidRDefault="001D3803" w:rsidP="00297298">
      <w:pPr>
        <w:pStyle w:val="a3"/>
        <w:rPr>
          <w:rFonts w:ascii="Times New Roman" w:hAnsi="Times New Roman"/>
          <w:b/>
          <w:sz w:val="24"/>
          <w:szCs w:val="24"/>
        </w:rPr>
      </w:pPr>
    </w:p>
    <w:p w:rsidR="006425F3" w:rsidRPr="00CC696D" w:rsidRDefault="006425F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CC696D">
        <w:rPr>
          <w:rFonts w:ascii="Times New Roman" w:hAnsi="Times New Roman" w:cs="Times New Roman"/>
          <w:b/>
          <w:sz w:val="28"/>
          <w:szCs w:val="20"/>
        </w:rPr>
        <w:t xml:space="preserve">Список дополнительной литературы </w:t>
      </w:r>
    </w:p>
    <w:p w:rsidR="006425F3" w:rsidRPr="00CC696D" w:rsidRDefault="006425F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06"/>
        <w:gridCol w:w="3321"/>
        <w:gridCol w:w="7745"/>
        <w:gridCol w:w="2188"/>
      </w:tblGrid>
      <w:tr w:rsidR="00CC696D" w:rsidRPr="00CC696D" w:rsidTr="00CC696D">
        <w:tc>
          <w:tcPr>
            <w:tcW w:w="1306" w:type="dxa"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Название</w:t>
            </w:r>
          </w:p>
        </w:tc>
        <w:tc>
          <w:tcPr>
            <w:tcW w:w="2188" w:type="dxa"/>
          </w:tcPr>
          <w:p w:rsidR="00CC696D" w:rsidRPr="00CC696D" w:rsidRDefault="00CC696D" w:rsidP="00297298">
            <w:pPr>
              <w:pStyle w:val="a3"/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6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CC696D" w:rsidRPr="00CC696D" w:rsidTr="00CC696D">
        <w:tc>
          <w:tcPr>
            <w:tcW w:w="1306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40"/>
                <w:szCs w:val="28"/>
              </w:rPr>
              <w:lastRenderedPageBreak/>
              <w:t>5</w:t>
            </w: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Славянские мифы и легенды</w:t>
            </w:r>
          </w:p>
        </w:tc>
        <w:tc>
          <w:tcPr>
            <w:tcW w:w="2188" w:type="dxa"/>
            <w:vMerge w:val="restart"/>
          </w:tcPr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Учителя-предметники</w:t>
            </w: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Загадки, частушки, пословицы, поговорки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Кантемир А.Д.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Верблюд и лисица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Ломоносов М.В.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«Лишь только дневной шум умолк…»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В.Тредиаковский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А.Сумароков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В.Майков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И.Хемницер</w:t>
            </w:r>
            <w:proofErr w:type="spellEnd"/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Басни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К.Ф.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Иван Сусанин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Дельвиг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Русская песня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Баратынский Е.А.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Водопад. «Чудный град порой сольется…»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Лесной царь. Эолова арфа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Зимняя дорога. Кавказ. Сказки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Ершов П.П.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«Конек-горбунок»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Бестужев-Марлинский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Страшное гадание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Погорельский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Черная курица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Языков Н.М.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Сказка о пастухе и диком вепре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Ветка Палестины. Пленный рыцарь. Утес.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Ашик-Кериб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Перчатка. Морская царевна, «Русалка»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Кольцов А.В.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Осень. Урожай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«Облаком волнистым…». «Печальная береза…». «Заря прощается с землею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Никитин И.С.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Утро. Пахарь. Русь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Полонский Я.П.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«Весна! Выставляется первая рама...». «Осенние листья по ветру кружат…»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Ф.И.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Утро в горах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Песня о Гарольде и Ярославне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Козлов И.И.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Сон невесты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Гоголь Н.В.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Страшная месть. Вечера на хуторе близ Диканьки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Накануне светлого праздника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Григорович Д.В.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Гуттаперчивый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мальчик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Стихотворение в прозе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Гаршин В.М.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Сказка о жабе и розе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Островский А.Н.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Снегурочка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Каштанка. Пересолил. Лошадиная фамилия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Дети Пармы. «Из сказок об Италии»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Золотой ключик, или приключения Буратино. Детство Никиты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Святогор и Илья. «Шире, грудь, распахнись…». Деревенский нищий. Затишье. «Высоко полный месяц стоит…». «Помню – долгий зимний вечер…»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«Встану я в утро туманное…». «На весеннем пути в теремок…».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Вербочки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Песнь о собаке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Соколов-Микитов И.С.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Зима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Олеша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Ю.К.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 толстяка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Пришвин М.М.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Моя родина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Житков Б.С.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Механик Салерно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Габбе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Город мастеров.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Кедрин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Д.Б.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Конь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А.Т.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 осенью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К.Г.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Теплый хлеб. Стальное колечко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Носов Е.И.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Варька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Абрамов Ф.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Несмышленыши. Про Василия Ивановича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Казаков Ю.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Никишкины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тайны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Ильина Е.Я.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Четвертая высота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Симонов К.М.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Старая солдатская («Как служил солдат»)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Носов Н.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Затейники. Мишкина каша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Волков А.В.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Волшебник изумрудного города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Курляндский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Возвращение блудного попугая и др. истории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Шварц Е.Л.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Золушка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 народов мира. (Белоснежка и семь гномов. Бременские музыканты. Др.)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Баллада о Робин Гуде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Эзоп, Лафонтен, Лессинг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Басни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Английские народные песенки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Гримм Братья.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Шесть лебедей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Распе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барона Мюнхгаузена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Гоцци 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Король Олень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Гауф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Маленький Мук. Карлик Нос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Бернс Р.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Джон Ячменное Зерно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Коллоди 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Пиноккио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Бернет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Ф.Х.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маленького лорда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Фаунтлероя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Уальд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Мальчик-звезда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Милн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Винни-пух и все, все, все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Мазеус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Киплинг Р.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Линдгрен А.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Малыш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Карлсон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306" w:type="dxa"/>
            <w:vMerge/>
          </w:tcPr>
          <w:p w:rsidR="00CC696D" w:rsidRPr="00CC696D" w:rsidRDefault="00CC696D" w:rsidP="0029729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1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Родари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774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Джельсомино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 стране лжецов. 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Чипполино</w:t>
            </w:r>
            <w:proofErr w:type="spellEnd"/>
          </w:p>
        </w:tc>
        <w:tc>
          <w:tcPr>
            <w:tcW w:w="218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803" w:rsidRPr="00CC696D" w:rsidRDefault="001D3803" w:rsidP="0029729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7796"/>
        <w:gridCol w:w="2091"/>
      </w:tblGrid>
      <w:tr w:rsidR="00CC696D" w:rsidRPr="00CC696D" w:rsidTr="00CC696D">
        <w:tc>
          <w:tcPr>
            <w:tcW w:w="1271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C696D">
              <w:rPr>
                <w:rFonts w:ascii="Times New Roman" w:hAnsi="Times New Roman" w:cs="Times New Roman"/>
                <w:b/>
                <w:sz w:val="36"/>
                <w:szCs w:val="28"/>
              </w:rPr>
              <w:t>6</w:t>
            </w: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 Г.Р.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Лебедь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Аксаков С.А.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Детские годы Багрова – внука. Буран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Батюшков К.Н.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 развалинах замка в Швеции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Давыдов Д.В.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Партизан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Глинка Ф.Н.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«Не слышно шуму городского». «Утро вечера мудрее»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Баратынский Е.А.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Родина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«Светлана»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Жених. «Во глубине сибирских руд…»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ыстрел. Гробовщик. </w:t>
            </w:r>
            <w:r w:rsidRPr="00CC69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Песнь о вещем Олеге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Гоголь Н.В.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Страшная месть.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Вий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Языков Н.М.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Родина. Настоящее. Две картины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Сон на море. Весна. «Как весел грохот летних бурь…»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Воздушный корабль. Русалка. Морская царевна.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Ашик-Кериб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Одоевский В.Ф.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Отрывки из журнала Маши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 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Князь Серебряный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«Боже мой! Вчера – ненастье…». Сенокос. Емшан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Островский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Снегурочка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Кольцов А.В.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«Не шуми ты, рожь…». Лес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Влас. Дедушка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 из цикла «Записки охотника»: «Бурмистр», «Певцы».</w:t>
            </w:r>
            <w:r w:rsidR="00297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Хорь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Калиныч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Достоевский Ф.М.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 у Христа на елке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Л.Н. Хаджи-Мурат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Лесков Н.С.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Левша. Тупейный художник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Чудесный доктор. Ю-Ю. Изумруд. Белый пудель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Гаршин В.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Сказка о жабе и розе. Сигнал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Мамин-Сибиряк Д.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Беззащитное существо. Жалобная книга. Мальчики. Налим. Детвора. Лошадиная фамилия. Дочь Альбиона. Злой мальчик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Черный Саша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Дневник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фокса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Микки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Чарская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Начало жизни. Княжна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Джаваха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Платонов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Разноцветная бабочка. Неизвестный цветок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Бакенщик. Растрепанный воробей. Далёкие годы. Последний черт. Кот Ворюга. Стальное колечко. Мещерская сторона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Катаев В.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Сын полка. Электрическая машинка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Деревья растут для всех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Чудак из шестого «Б». Путешественник с багажом. Хорошим людям – доброе утро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Последние холода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Пришвин М.М.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Корабельная чаща. Лесная капель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Искандер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Чика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Крапивин В.П.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Брат, которому семь. Звезды под дождем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Яковлев Ю.А.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Багульник. Рыцарь Вася. Мальчик с коньками. А Воробьев стекла не выбивал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Распутин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Уроки французского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Шварц Е.Л.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Два клена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Рыбаков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Кортик. Бронзовая птица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Шукшин В.М.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Булычев 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Алисы. Девочка, с которой ничего не случится. Заповедник сказок. Козлик Иван Иванович. Сто лет тому вперёд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Мифы, сказания, легенды народов мира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Илиада (отрывок). Одиссея (отрывок)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 народов мира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Детская библия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Песнь о Роланде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Овальный портрет. Очки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Козетта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Гаврош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Уайлд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Кентервильское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привидение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енри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Вождь краснокожих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Честертон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Тайна отца Брауна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Верн 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Таинственный остров Двадцать тысяч лье под водой. «Дети капитана Гранта».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Уэллс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Человек-невидимка.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Кэрролл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Алиса в стране чудес. Алиса в Зазеркалье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Мало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Без семьи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Додж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Серебряные коньки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Дойл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Горбун. Рассказы о Шерлоке Холмсе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Твен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 приведением. 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Гекльберри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Финна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Сент-Экзюпери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Маленький принц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Таркинтон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Пенрода</w:t>
            </w:r>
            <w:proofErr w:type="spellEnd"/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Уайт Т.Х.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Свеча на ветру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Ирвинг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Жених-призрак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Сетон-Томпсон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Животные-герои. Рассказы о животных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Эндэ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Бесконечная книга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Фарджон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Седьмая принцесса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5B11" w:rsidRPr="00CC696D" w:rsidRDefault="00C05B11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23527" w:type="dxa"/>
        <w:tblLook w:val="04A0" w:firstRow="1" w:lastRow="0" w:firstColumn="1" w:lastColumn="0" w:noHBand="0" w:noVBand="1"/>
      </w:tblPr>
      <w:tblGrid>
        <w:gridCol w:w="1271"/>
        <w:gridCol w:w="3402"/>
        <w:gridCol w:w="7796"/>
        <w:gridCol w:w="11058"/>
      </w:tblGrid>
      <w:tr w:rsidR="00CC696D" w:rsidRPr="00CC696D" w:rsidTr="00CC696D">
        <w:trPr>
          <w:trHeight w:val="415"/>
        </w:trPr>
        <w:tc>
          <w:tcPr>
            <w:tcW w:w="1271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36"/>
                <w:szCs w:val="28"/>
              </w:rPr>
              <w:t xml:space="preserve">        7</w:t>
            </w: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Былины: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Вольга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Микула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Селянинович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 w:val="restart"/>
          </w:tcPr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</w:t>
            </w:r>
          </w:p>
          <w:p w:rsidR="00CC696D" w:rsidRPr="00CC696D" w:rsidRDefault="00CC696D" w:rsidP="00297298">
            <w:pPr>
              <w:pStyle w:val="a3"/>
              <w:ind w:left="-1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едметники</w:t>
            </w: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Сумароков А.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Эпиграмма.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Мерзляков А.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«Среди долины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ровныя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Рыцарь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Тогенбург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Глинка Ф.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 почтовому колокольчику.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Петр Великий в Острогожске.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Товарищам. К портрету Жуковского. Скупой рыцарь.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Языков Н.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Пловец.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Завещание. Памяти А. И. Одоевского.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Саша.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Бурмистр. Бирюк. Певцы. Хорь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Калиныч</w:t>
            </w:r>
            <w:proofErr w:type="spellEnd"/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Летний вечер. Конь морской. Осенний вечер. «Что ты клонишь над водами...».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«Уснуло озеро...». Буря. «Я пришел к тебе с приветом...».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Гроза.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Полонский Я.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Дорога.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Жалобная книга. Хирургия. Смерть чиновника. Налим.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Лапти.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Изумруд.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Брюсов В. Я.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Нить Ариадны.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«Ветер принес издалека...». «Девушка пела в церковном хоре...». «Там, в ночной завывающей стуже...».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«Я научилась просто, мудро жить...».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Мандельштам О.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«Только детские книги читать...». Раковина.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Домби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сын.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Андреев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Ангелочек.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А.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Вечером.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Тэффи.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Свои и чужие. Модный адвокат.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Дон-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Аминадо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Четыре времени года.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Гиперболоид инженера Гарина. Аэлита.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Гумилев Н.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Леопард.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Осоргин М.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Земля.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Цветаева М.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Стихи о Москве.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Заболоцкий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Некрасивая девочка.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Смеляков Я.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«Если я заболею...». Хорошая девочка Лида.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 в белой рубашке.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Шукшин В.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Критики.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Обручев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Земля Санникова.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Вампилов А.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Цветы и годы (сцена). Свидание (сценка). Несравненный Наконечников.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Евтушенко Е.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«Стихотворение надел я на ветку...». «Со мною вот что происходит...»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Фраерман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Дикая собака динго, или Повесть о первой любви.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Высоцкий В.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Песня о друге.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Казаков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Арктур – гончий пес.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Беляев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Человек-амфибия. Вечный хлеб. Остров погибших кораблей.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Рождение рассказа.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Свирский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Рыжик.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Рыбаков А.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Трилогия 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Кроше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Дубов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Мальчик у моря.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Нагибин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Эхо.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Путешественник с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богажом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Чучело.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Троепольский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"Белый Бим Чёрное ухо."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Японские трехстишия (хокку, или хайку).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Лонгфелло Г. У.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Песнь 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Гайавате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Лягушонок. Золотой жук. Похищенное письмо.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Отверженные.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Рид Майн.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Всадник без головы.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Скотт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Айвенго.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Стивенсон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 сокровищ.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Дюма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 мушкетера.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Диккенс Ч.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Приключения Оливера Твиста.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Войнич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Овод.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Кэрролл 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Алиса в зазеркалье.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Дойль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Затерянный мир. Рассказы о Шерлоке Холмсе.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Купер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Пионеры. Прерия. Последний из могикан. Следопыт. Зверобой.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Сабатини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Одиссея капитана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Блада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Хаггард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Копи царя Соломона.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Твен Марк.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Янки из Коннектикута при дворе короля Артура.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Лондон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 берегах Сакраменто. Белый клык.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Все лето в один день.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Олдридж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Последний Дюйм.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Дарелл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Моя семья и звери.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271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Шекли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Запах мысли.</w:t>
            </w:r>
          </w:p>
        </w:tc>
        <w:tc>
          <w:tcPr>
            <w:tcW w:w="11058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926"/>
        <w:gridCol w:w="3747"/>
        <w:gridCol w:w="7796"/>
        <w:gridCol w:w="2091"/>
      </w:tblGrid>
      <w:tr w:rsidR="00CC696D" w:rsidRPr="00CC696D" w:rsidTr="00CC696D">
        <w:tc>
          <w:tcPr>
            <w:tcW w:w="926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8</w:t>
            </w: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«Пестрые рассказы» (то, что он подписывал псевдонимом 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Чехонте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»).</w:t>
            </w:r>
          </w:p>
        </w:tc>
        <w:tc>
          <w:tcPr>
            <w:tcW w:w="2091" w:type="dxa"/>
            <w:vMerge w:val="restart"/>
          </w:tcPr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Короленко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«Парадокс», «Огоньки».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Шмелев И.С.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«Как я стал писателем».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Анненский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Инокентий</w:t>
            </w:r>
            <w:proofErr w:type="spellEnd"/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«Снег».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Мережковский Дмитрий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«Родное», «Не надо звуков», «Короткий вечер тихо угасает…».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Бальмонт Константин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Безглагольность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». «Меж подводных стеблей…».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Белый Андрей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«Заброшенный дом».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Волошин Максимилиан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«Коктебель».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Анна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«Вечером». «Вечерние часы перед столом…». «Проводила друга до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пердней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Сергей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«Письмо матери».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«На переломе. (Кадеты)».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Аркадий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«О шпаргалке».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Горький Максим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«Сказки об Италии».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Алексей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«Русалочьи сказки».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Тынянов Ю.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Пушкин. Кюхля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Беляев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Голова профессора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Доуэля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Продавцы воздуха.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Грин Александр.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«Бегущая по волнам».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Рубцов Николай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 святой обители природы…».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Виктор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«Ангел-хранитель», «Сон о белых горах» (из повествования в рассказах «Царь-раба»)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Дубов Николай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«Горе одному».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Алексин Анатолий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«Безумная Евдокия», «А тем временем где-то»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Искандер Фазиль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«Школьный вальс, или Энергия стыда»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Тендряков Владимир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«Весенние перевертыши».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Айтматов Чингиз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«Ранние журавли».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Тёркин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на том свете»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Васильев Борис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«А зори здесь тихие»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Богомолов Владимир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«Иван»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Алексеевич Светлана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«У войны не женское лицо»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Асадов Эдуард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Стихи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Акунин Борис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«МФ»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Евангелие от Матфея, Евангелие от Иоанна.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«Одиссея»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Софокл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«Царь Эдип»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Еврипид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«Медея»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Лонг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«Дафнис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Хлоя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Рабле Франсуа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Гаргантюа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Пантагрюэль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» (адаптированное издание)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Шекспир Уильям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«Укрощение строптивой», «Двенадцатая ночь, или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ак пожелаете»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Костер Шарль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«Легенда о Тиле Уленшпигеле»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Шиллер Фридрих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«Коварство и любовь»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Бичер-Стоу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Гарриет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«Хижина дяди Тома»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Дюма Александр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«Граф Монте-Кристо», «Королева Марго»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Мериме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Маттео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Фальконе.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Конан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Дойл Артур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«Приключения Шерлока Холмса»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Уэллс Герберт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«Война миров»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Лондон Джек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«Сердца трех»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енри</w:t>
            </w:r>
            <w:proofErr w:type="spellEnd"/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Толкиен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Джон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Хоббит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, или</w:t>
            </w:r>
            <w:proofErr w:type="gram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уда и обратно», «Властелин колец»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Брэдбери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Рей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«451о по Фаренгейту»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Голдинг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Уильям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«Повелитель мух»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Хаггерюп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Клаус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Маркус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Диана», «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Маркус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 девочки»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26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7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«Дневник Алисы» (Есть другой вариант перевода – «Синяя трава»)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4560" w:type="dxa"/>
        <w:tblLook w:val="04A0" w:firstRow="1" w:lastRow="0" w:firstColumn="1" w:lastColumn="0" w:noHBand="0" w:noVBand="1"/>
      </w:tblPr>
      <w:tblGrid>
        <w:gridCol w:w="988"/>
        <w:gridCol w:w="3685"/>
        <w:gridCol w:w="7796"/>
        <w:gridCol w:w="2091"/>
      </w:tblGrid>
      <w:tr w:rsidR="00CC696D" w:rsidRPr="00CC696D" w:rsidTr="00CC696D">
        <w:tc>
          <w:tcPr>
            <w:tcW w:w="988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«Повесть временных лет».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«Повесть о Петре 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Февронии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Муромских»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«Хождение Богородицы по мукам».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«Сказание о Вавилонском царстве».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Житие протопопа Аввакума.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Ломоносов М.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Оды,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Фонвизин Д.И.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«Бригадир»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Радищев А.Н.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Вольность.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 Г.Р.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Оды,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Карамзин Н.М.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История государства Российского.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Батюшков К.Н.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Рылеев К.Ф.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Баратынский Е.А.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Одоевский В.Ф.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Русские ночи. Последний квартет Бетховена.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Герцен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Сорока-воровка. Доктор Крупов.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Пиковая дама. Выстрел. Метель. Гробовщик. Бахчисарайский фонтан. Борис Годунов. Маленькие трагедии. Лирика.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Демон. Лирика.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Белинский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Статьи о Пушкине, Лермонтове.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Гоголь Н.В.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Миргород. Женитьба.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Майков А.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Полонский Я.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Островский A. H.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 все коту масленица.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Тургенев И.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Отрочество.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Чехов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 Водевили.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 Стихотворения. Жизнь Арсеньева.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Горький А.М.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Мои университеты.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Маяковский В.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Цветаева М.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А.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Тэффи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Зощенко М.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Ильф И. и Петров Е.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Двенадцать стульев.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Заболоцкий Н.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А.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Василий Теркин.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Рубцов Н.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Евтушенко Е.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Вознесенский А.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Слуцкий Б.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Бродский И.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Булгаков М.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Дни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Турбиных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Кабала святош. 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Трифонов 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В. 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 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Быков В.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Обелиск. Сотников.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Розов В. 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Вечно живые. В добрый час! В поисках радости. Кабанчик.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Илиада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Эсхил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Прометей прикованный. Орестея.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Софокл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Антигона. Царь Эдип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Сенека. Нравственные письма к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Луциллию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Апулей</w:t>
            </w:r>
            <w:proofErr w:type="spellEnd"/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Метаморфозы, или Золотой осел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Роттердамский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Эразм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Похвала глупости.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Библия. Ветхий и Новый Завет в пересказе для детей (Детская Библия)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Руставели Ш.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Витязь в тигровой шкуре.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Данте Алигьери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«Божественная комедия».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Шекспир У.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Король Лир. Много шуму из ничего.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Байрон Дж.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Паломничество Чайльд-Гарольда. Корсар.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Бальзак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Шагреневая кожа.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Собор Парижской Богоматери. Отверженные.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Флобер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чувств. Госпожа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Бовари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Олдингтон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Портрет бунтаря.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Ануй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Медея. Антигона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Радзинский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Театр времен Нерона и Сенеки. Беседы с Сократом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Сенкевич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Камо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грядеши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Дрюон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Серия «Проклятые короли».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988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Бах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Чайка по имени Джонатан Ливингстон.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7796"/>
        <w:gridCol w:w="2091"/>
      </w:tblGrid>
      <w:tr w:rsidR="00CC696D" w:rsidRPr="00CC696D" w:rsidTr="00CC696D">
        <w:tc>
          <w:tcPr>
            <w:tcW w:w="1129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Державин Г.Р.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Ключ. Русские девушки. Соловей. Бог.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Жуковский В.А.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Певец во стане русских воинов. Песня. Море. Эолова арфа.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Батюшков К.Н.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Радость. Вакханка. Мои пенаты. К другу. Тень друга. На развалинах замка в Швеции.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Пушкин А.С.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Пророк. Поэту. «Брожу ли я средь улиц шумных…». «Отцы пустынники и жены непорочны…». «Я вас любил…»,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Лермонтов М.Ю.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Маскарад.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Тютчев Ф.И.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Фет А.Ф.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Некрасов Н.А.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Салтыков-Щедрин М.Е.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Сказки.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Толстой Л.Н.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Севастопольские рассказы. Анна Каренина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Достоевский Ф.М.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Идиот. Подросток.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Лесков Н.С.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Запечатлённый ангел. Тупейный художник.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Шекспир У.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Отелло.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Сэлинджер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Над пропастью во ржи.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Уайльд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Портрет Дориана Грея.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Сент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-Экзюпери 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Планета людей.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696D" w:rsidRPr="00CC696D" w:rsidRDefault="00CC696D" w:rsidP="002972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7796"/>
        <w:gridCol w:w="2091"/>
      </w:tblGrid>
      <w:tr w:rsidR="00CC696D" w:rsidRPr="00CC696D" w:rsidTr="00CC696D">
        <w:tc>
          <w:tcPr>
            <w:tcW w:w="1129" w:type="dxa"/>
            <w:vMerge w:val="restart"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96D" w:rsidRPr="00CC696D" w:rsidRDefault="00CC696D" w:rsidP="00297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Бальмонт К.Д.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Только любовь.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Семицветник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Злые чары. Жар-птица. Другие стихотворения.</w:t>
            </w:r>
          </w:p>
        </w:tc>
        <w:tc>
          <w:tcPr>
            <w:tcW w:w="2091" w:type="dxa"/>
            <w:vMerge w:val="restart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Гумилёв Н.С.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Волшебная скрипка. Память. Слово. Заблудившийся трамвай.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Северянин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Медальоны.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Блок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Стихи о Прекрасной Даме. Незнакомка. Русь. «О доблести, о подвигах, о славе…», На железной дороге, На поле Куликовом, Кармен, Скифы,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Клюев Н.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Погорельщина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Песнь о Великой Матери.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Есенин С.А.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Чёрный человек. Русь. Песнь о собаке. Письмо матери. Собаке Качалова. Возвращение на родину. Персидские мотивы. «Не бродить, не мять в кустах багряных…» и другие 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Бунин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Куприн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Поединок.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Аверченко А.Т.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Тэффи.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Шмелёв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Лето Господне.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Короленко 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Огни. Река играет. Чудная.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Маяковский В.В.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Булгаков М.А.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Дни Турбинных.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Замятин Е.И.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Платонов А.П.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Фро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Впрок. Взыскание погибших.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Цветаева М.И.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Заболоцкий Н.А.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Шолохов М.А.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Поднятая целина. Донские 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Ахматова А.А.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Бродский И.А.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Пастернак Б.Л.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Твардовский А.Т.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Муравия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За далью – даль.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Солженицын А.И.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Архипелаг ГУЛАГ.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Паустовский К.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Новеллы.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Гранин Д.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Зубр.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Рубцов Н. 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Рождественский Р.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Высоцкий В.С.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Шварц Е.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Дракон. Тень. Голый король.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Берггольц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Стихотворения.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Астафьев В.П.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Последний поклон. Печальный детектив.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Абрамов Ф.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Братья и сёстры.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Распутин В.Г.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Последний срок.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Шукшин В.М.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Рассказы.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Лондон Дж.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Мартин Иден.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Драйзер Т.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Сестра Кэрри. Американская трагедия.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Шоу Б.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Пигмалион</w:t>
            </w:r>
            <w:proofErr w:type="spellEnd"/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. Дом, где разбиваются сердца.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Ремарк Э.М.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Три товарища.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Хемингуэй Э.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Старик и море. По ком звонит колокол.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696D" w:rsidRPr="00CC696D" w:rsidTr="00CC696D">
        <w:tc>
          <w:tcPr>
            <w:tcW w:w="1129" w:type="dxa"/>
            <w:vMerge/>
          </w:tcPr>
          <w:p w:rsidR="00CC696D" w:rsidRPr="00CC696D" w:rsidRDefault="00CC696D" w:rsidP="002972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Маркес Г.</w:t>
            </w:r>
          </w:p>
        </w:tc>
        <w:tc>
          <w:tcPr>
            <w:tcW w:w="7796" w:type="dxa"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C696D">
              <w:rPr>
                <w:rFonts w:ascii="Times New Roman" w:hAnsi="Times New Roman" w:cs="Times New Roman"/>
                <w:sz w:val="28"/>
                <w:szCs w:val="28"/>
              </w:rPr>
              <w:t>Сто лет одиночества.</w:t>
            </w:r>
          </w:p>
        </w:tc>
        <w:tc>
          <w:tcPr>
            <w:tcW w:w="2091" w:type="dxa"/>
            <w:vMerge/>
          </w:tcPr>
          <w:p w:rsidR="00CC696D" w:rsidRPr="00CC696D" w:rsidRDefault="00CC696D" w:rsidP="002972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7298" w:rsidRDefault="00297298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97298" w:rsidRDefault="00297298" w:rsidP="00297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696D" w:rsidRPr="00CC696D" w:rsidRDefault="00CC696D" w:rsidP="002972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программы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1)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2)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3)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результаты: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1) освоение способов решения проблем творческого и поискового характера;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2) освоение начальных форм познавательной и личностной рефлексии;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3)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lastRenderedPageBreak/>
        <w:t>4) готовность слушать собеседника и вести диалог; готовность признавать возможность существования различных точек зрения и права каждого иметь свою; выражать своё мнение и аргументировать свою точку зрения; а также с уважением воспринимать другие точки зрения.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3)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lang w:eastAsia="ru-RU"/>
        </w:rPr>
      </w:pPr>
      <w:r w:rsidRPr="00CC696D">
        <w:rPr>
          <w:rFonts w:ascii="Times New Roman" w:hAnsi="Times New Roman" w:cs="Times New Roman"/>
          <w:lang w:eastAsia="ru-RU"/>
        </w:rPr>
        <w:t>4)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</w:r>
    </w:p>
    <w:p w:rsidR="00CC696D" w:rsidRPr="00CC696D" w:rsidRDefault="00CC696D" w:rsidP="002972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также:</w:t>
      </w:r>
    </w:p>
    <w:p w:rsidR="00CC696D" w:rsidRPr="00CC696D" w:rsidRDefault="00CC696D" w:rsidP="00297298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96D">
        <w:rPr>
          <w:rFonts w:ascii="Times New Roman" w:hAnsi="Times New Roman" w:cs="Times New Roman"/>
          <w:sz w:val="24"/>
          <w:szCs w:val="24"/>
        </w:rPr>
        <w:t>-совершенствование техники чтения.</w:t>
      </w:r>
    </w:p>
    <w:p w:rsidR="00CC696D" w:rsidRPr="00CC696D" w:rsidRDefault="00CC696D" w:rsidP="00297298">
      <w:pPr>
        <w:pStyle w:val="a3"/>
        <w:rPr>
          <w:rFonts w:ascii="Times New Roman" w:hAnsi="Times New Roman" w:cs="Times New Roman"/>
          <w:sz w:val="24"/>
          <w:szCs w:val="24"/>
        </w:rPr>
      </w:pPr>
      <w:r w:rsidRPr="00CC696D">
        <w:rPr>
          <w:rFonts w:ascii="Times New Roman" w:hAnsi="Times New Roman" w:cs="Times New Roman"/>
          <w:sz w:val="24"/>
          <w:szCs w:val="24"/>
        </w:rPr>
        <w:t>- самостоятельное чтение книг, газет и журналов с различными заданиями: подготовить краткий или выборочный пересказ. Умение находить в тексте слова и выражения, необходимые для точной, образной характеристики природы и действующих лиц; подобрать несколько статей на одну тему из периодической печати для обсуждения и дать оценку событиям.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умение пересказывать текст с использованием слов автора. Творческий пересказ (с использованием своих наблюдений и другого прочитанного материала по данной теме);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-умение составить отзыв о прочитанной книге: умение выделить главную мысль произведения; умение составить характеристики героев, обосновать свое отношение к поступкам действующих лиц.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обсуждение прочитанного;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создание домашней библиотеки;</w:t>
      </w:r>
    </w:p>
    <w:p w:rsidR="00CC696D" w:rsidRPr="00CC696D" w:rsidRDefault="00CC696D" w:rsidP="00297298">
      <w:pPr>
        <w:pStyle w:val="a4"/>
        <w:spacing w:before="0" w:beforeAutospacing="0" w:after="0" w:afterAutospacing="0"/>
      </w:pPr>
      <w:r w:rsidRPr="00CC696D">
        <w:t>- создание творческих устных и письменных работ.</w:t>
      </w:r>
    </w:p>
    <w:sectPr w:rsidR="00CC696D" w:rsidRPr="00CC696D" w:rsidSect="006425F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34C2A"/>
    <w:multiLevelType w:val="multilevel"/>
    <w:tmpl w:val="7E18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9A"/>
    <w:rsid w:val="001D3803"/>
    <w:rsid w:val="00297298"/>
    <w:rsid w:val="0059129A"/>
    <w:rsid w:val="006425F3"/>
    <w:rsid w:val="00C05B11"/>
    <w:rsid w:val="00CC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803"/>
    <w:pPr>
      <w:spacing w:after="0" w:line="240" w:lineRule="auto"/>
    </w:pPr>
  </w:style>
  <w:style w:type="paragraph" w:customStyle="1" w:styleId="Default">
    <w:name w:val="Default"/>
    <w:rsid w:val="001D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1D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42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425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80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803"/>
    <w:pPr>
      <w:spacing w:after="0" w:line="240" w:lineRule="auto"/>
    </w:pPr>
  </w:style>
  <w:style w:type="paragraph" w:customStyle="1" w:styleId="Default">
    <w:name w:val="Default"/>
    <w:rsid w:val="001D3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1D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42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6425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3211</Words>
  <Characters>18303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2019-01-23T18:33:00Z</dcterms:created>
  <dcterms:modified xsi:type="dcterms:W3CDTF">2019-01-24T07:18:00Z</dcterms:modified>
</cp:coreProperties>
</file>